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A284" w14:textId="77777777" w:rsidR="00D720C3" w:rsidRPr="00BB18EA" w:rsidRDefault="00D720C3" w:rsidP="00D36C0B">
      <w:pPr>
        <w:pStyle w:val="Tekstpodstawowy"/>
        <w:ind w:right="-427"/>
        <w:rPr>
          <w:rFonts w:ascii="Times New Roman" w:hAnsi="Times New Roman" w:cs="Times New Roman"/>
        </w:rPr>
      </w:pPr>
    </w:p>
    <w:p w14:paraId="6AF789D7" w14:textId="77777777" w:rsidR="00D720C3" w:rsidRPr="00BB18EA" w:rsidRDefault="00D720C3" w:rsidP="002948BC">
      <w:pPr>
        <w:pStyle w:val="Tekstpodstawowy"/>
        <w:spacing w:line="240" w:lineRule="atLeast"/>
        <w:ind w:right="-427"/>
        <w:jc w:val="center"/>
        <w:rPr>
          <w:rFonts w:ascii="Times New Roman" w:hAnsi="Times New Roman" w:cs="Times New Roman"/>
        </w:rPr>
      </w:pPr>
    </w:p>
    <w:p w14:paraId="356FE448" w14:textId="59698713" w:rsidR="00D720C3" w:rsidRPr="0069048B" w:rsidRDefault="00CD5CDF" w:rsidP="002948BC">
      <w:pPr>
        <w:pStyle w:val="Tekstpodstawowy"/>
        <w:spacing w:line="240" w:lineRule="atLeast"/>
        <w:ind w:right="-427"/>
        <w:jc w:val="center"/>
        <w:rPr>
          <w:rFonts w:ascii="Times New Roman" w:hAnsi="Times New Roman" w:cs="Times New Roman"/>
          <w:sz w:val="28"/>
          <w:szCs w:val="28"/>
        </w:rPr>
      </w:pPr>
      <w:r w:rsidRPr="00CD5CDF">
        <w:rPr>
          <w:rFonts w:ascii="Times New Roman" w:hAnsi="Times New Roman" w:cs="Times New Roman"/>
          <w:sz w:val="28"/>
          <w:szCs w:val="28"/>
        </w:rPr>
        <w:t xml:space="preserve">Dom Zakonny </w:t>
      </w:r>
      <w:r>
        <w:rPr>
          <w:rFonts w:ascii="Times New Roman" w:hAnsi="Times New Roman" w:cs="Times New Roman"/>
          <w:sz w:val="28"/>
          <w:szCs w:val="28"/>
        </w:rPr>
        <w:t>w</w:t>
      </w:r>
      <w:r w:rsidRPr="00CD5CDF">
        <w:rPr>
          <w:rFonts w:ascii="Times New Roman" w:hAnsi="Times New Roman" w:cs="Times New Roman"/>
          <w:sz w:val="28"/>
          <w:szCs w:val="28"/>
        </w:rPr>
        <w:t xml:space="preserve"> Barczewie Prowincji </w:t>
      </w:r>
      <w:r>
        <w:rPr>
          <w:rFonts w:ascii="Times New Roman" w:hAnsi="Times New Roman" w:cs="Times New Roman"/>
          <w:sz w:val="28"/>
          <w:szCs w:val="28"/>
        </w:rPr>
        <w:t>ś</w:t>
      </w:r>
      <w:r w:rsidRPr="00CD5CDF">
        <w:rPr>
          <w:rFonts w:ascii="Times New Roman" w:hAnsi="Times New Roman" w:cs="Times New Roman"/>
          <w:sz w:val="28"/>
          <w:szCs w:val="28"/>
        </w:rPr>
        <w:t xml:space="preserve">w. Franciszka </w:t>
      </w:r>
      <w:r>
        <w:rPr>
          <w:rFonts w:ascii="Times New Roman" w:hAnsi="Times New Roman" w:cs="Times New Roman"/>
          <w:sz w:val="28"/>
          <w:szCs w:val="28"/>
        </w:rPr>
        <w:t>z</w:t>
      </w:r>
      <w:r w:rsidRPr="00CD5CDF">
        <w:rPr>
          <w:rFonts w:ascii="Times New Roman" w:hAnsi="Times New Roman" w:cs="Times New Roman"/>
          <w:sz w:val="28"/>
          <w:szCs w:val="28"/>
        </w:rPr>
        <w:t xml:space="preserve"> Asyżu </w:t>
      </w:r>
      <w:r>
        <w:rPr>
          <w:rFonts w:ascii="Times New Roman" w:hAnsi="Times New Roman" w:cs="Times New Roman"/>
          <w:sz w:val="28"/>
          <w:szCs w:val="28"/>
        </w:rPr>
        <w:br/>
      </w:r>
      <w:r w:rsidRPr="00CD5CDF">
        <w:rPr>
          <w:rFonts w:ascii="Times New Roman" w:hAnsi="Times New Roman" w:cs="Times New Roman"/>
          <w:sz w:val="28"/>
          <w:szCs w:val="28"/>
        </w:rPr>
        <w:t xml:space="preserve">Zakonu Braci Mniejszych </w:t>
      </w:r>
      <w:r>
        <w:rPr>
          <w:rFonts w:ascii="Times New Roman" w:hAnsi="Times New Roman" w:cs="Times New Roman"/>
          <w:sz w:val="28"/>
          <w:szCs w:val="28"/>
        </w:rPr>
        <w:t>–</w:t>
      </w:r>
      <w:r w:rsidRPr="00CD5CDF">
        <w:rPr>
          <w:rFonts w:ascii="Times New Roman" w:hAnsi="Times New Roman" w:cs="Times New Roman"/>
          <w:sz w:val="28"/>
          <w:szCs w:val="28"/>
        </w:rPr>
        <w:t xml:space="preserve"> Franciszkanów</w:t>
      </w:r>
      <w:r>
        <w:rPr>
          <w:rFonts w:ascii="Times New Roman" w:hAnsi="Times New Roman" w:cs="Times New Roman"/>
          <w:sz w:val="28"/>
          <w:szCs w:val="28"/>
        </w:rPr>
        <w:t xml:space="preserve"> w</w:t>
      </w:r>
      <w:r w:rsidRPr="00CD5CDF">
        <w:rPr>
          <w:rFonts w:ascii="Times New Roman" w:hAnsi="Times New Roman" w:cs="Times New Roman"/>
          <w:sz w:val="28"/>
          <w:szCs w:val="28"/>
        </w:rPr>
        <w:t xml:space="preserve"> Polsce</w:t>
      </w:r>
    </w:p>
    <w:p w14:paraId="20957CA5"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21DB7B4B"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7C15AC4E"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66803826"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5FF707E8"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22F74406" w14:textId="77777777" w:rsidR="0016488D" w:rsidRPr="0069048B" w:rsidRDefault="0016488D" w:rsidP="002948BC">
      <w:pPr>
        <w:pStyle w:val="Tekstpodstawowy"/>
        <w:spacing w:line="240" w:lineRule="atLeast"/>
        <w:ind w:right="-427"/>
        <w:jc w:val="center"/>
        <w:rPr>
          <w:rFonts w:ascii="Times New Roman" w:hAnsi="Times New Roman" w:cs="Times New Roman"/>
        </w:rPr>
      </w:pPr>
    </w:p>
    <w:p w14:paraId="02F94D82" w14:textId="77777777" w:rsidR="00D720C3" w:rsidRPr="0069048B" w:rsidRDefault="00D720C3" w:rsidP="002948BC">
      <w:pPr>
        <w:pStyle w:val="Tekstpodstawowy"/>
        <w:spacing w:line="240" w:lineRule="atLeast"/>
        <w:ind w:right="-427"/>
        <w:jc w:val="center"/>
        <w:rPr>
          <w:rFonts w:ascii="Times New Roman" w:hAnsi="Times New Roman" w:cs="Times New Roman"/>
        </w:rPr>
      </w:pPr>
    </w:p>
    <w:p w14:paraId="311F37F7" w14:textId="77777777" w:rsidR="00377BF5" w:rsidRPr="0069048B" w:rsidRDefault="00377BF5" w:rsidP="002948BC">
      <w:pPr>
        <w:pStyle w:val="Tekstpodstawowy"/>
        <w:spacing w:line="240" w:lineRule="atLeast"/>
        <w:ind w:right="-427"/>
        <w:jc w:val="center"/>
        <w:rPr>
          <w:rFonts w:ascii="Times New Roman" w:hAnsi="Times New Roman" w:cs="Times New Roman"/>
        </w:rPr>
      </w:pPr>
    </w:p>
    <w:p w14:paraId="15B2BA01" w14:textId="77777777" w:rsidR="00BB18EA" w:rsidRPr="0069048B" w:rsidRDefault="00BB18EA" w:rsidP="002948BC">
      <w:pPr>
        <w:pStyle w:val="Tekstpodstawowy"/>
        <w:spacing w:line="240" w:lineRule="atLeast"/>
        <w:ind w:right="-427"/>
        <w:jc w:val="center"/>
        <w:rPr>
          <w:rFonts w:ascii="Times New Roman" w:hAnsi="Times New Roman" w:cs="Times New Roman"/>
        </w:rPr>
      </w:pPr>
    </w:p>
    <w:p w14:paraId="0496767C" w14:textId="77777777" w:rsidR="00BB18EA" w:rsidRPr="0069048B" w:rsidRDefault="00BB18EA" w:rsidP="002948BC">
      <w:pPr>
        <w:pStyle w:val="Tekstpodstawowy"/>
        <w:spacing w:line="240" w:lineRule="atLeast"/>
        <w:ind w:right="-427"/>
        <w:jc w:val="center"/>
        <w:rPr>
          <w:rFonts w:ascii="Times New Roman" w:hAnsi="Times New Roman" w:cs="Times New Roman"/>
        </w:rPr>
      </w:pPr>
    </w:p>
    <w:p w14:paraId="1B4C166A" w14:textId="77777777" w:rsidR="00DD34E4" w:rsidRPr="00966A92" w:rsidRDefault="00DD34E4" w:rsidP="002948BC">
      <w:pPr>
        <w:pStyle w:val="Tekstpodstawowy"/>
        <w:spacing w:line="240" w:lineRule="atLeast"/>
        <w:ind w:right="-427"/>
        <w:jc w:val="center"/>
        <w:rPr>
          <w:rFonts w:ascii="Times New Roman" w:hAnsi="Times New Roman" w:cs="Times New Roman"/>
          <w:sz w:val="36"/>
        </w:rPr>
      </w:pPr>
    </w:p>
    <w:p w14:paraId="5104B028" w14:textId="77777777" w:rsidR="000020C3" w:rsidRPr="0069048B" w:rsidRDefault="000020C3" w:rsidP="002948BC">
      <w:pPr>
        <w:pStyle w:val="Tekstpodstawowy"/>
        <w:spacing w:line="240" w:lineRule="atLeast"/>
        <w:ind w:right="-427"/>
        <w:jc w:val="center"/>
        <w:rPr>
          <w:rFonts w:ascii="Times New Roman" w:hAnsi="Times New Roman" w:cs="Times New Roman"/>
        </w:rPr>
      </w:pPr>
    </w:p>
    <w:p w14:paraId="3BE6CB98" w14:textId="77777777" w:rsidR="00BB18EA" w:rsidRPr="0069048B" w:rsidRDefault="00BB18EA" w:rsidP="002948BC">
      <w:pPr>
        <w:pStyle w:val="Tekstpodstawowy"/>
        <w:spacing w:line="240" w:lineRule="atLeast"/>
        <w:ind w:right="-427"/>
        <w:jc w:val="center"/>
        <w:rPr>
          <w:rFonts w:ascii="Times New Roman" w:hAnsi="Times New Roman" w:cs="Times New Roman"/>
        </w:rPr>
      </w:pPr>
    </w:p>
    <w:p w14:paraId="201D50A0" w14:textId="77777777" w:rsidR="00377BF5" w:rsidRPr="0069048B" w:rsidRDefault="00377BF5" w:rsidP="002948BC">
      <w:pPr>
        <w:pStyle w:val="Tekstpodstawowy"/>
        <w:spacing w:line="240" w:lineRule="atLeast"/>
        <w:ind w:right="-427"/>
        <w:rPr>
          <w:rFonts w:ascii="Times New Roman" w:hAnsi="Times New Roman" w:cs="Times New Roman"/>
        </w:rPr>
      </w:pPr>
    </w:p>
    <w:p w14:paraId="1FAACBC4" w14:textId="3C26EFB1" w:rsidR="00D720C3" w:rsidRPr="001B6542" w:rsidRDefault="00377BF5" w:rsidP="002948BC">
      <w:pPr>
        <w:pStyle w:val="Tekstpodstawowy"/>
        <w:spacing w:line="240" w:lineRule="atLeast"/>
        <w:jc w:val="center"/>
        <w:rPr>
          <w:rFonts w:ascii="Times New Roman" w:hAnsi="Times New Roman" w:cs="Times New Roman"/>
          <w:b/>
          <w:color w:val="auto"/>
          <w:sz w:val="28"/>
        </w:rPr>
      </w:pPr>
      <w:r w:rsidRPr="001B6542">
        <w:rPr>
          <w:rFonts w:ascii="Times New Roman" w:hAnsi="Times New Roman" w:cs="Times New Roman"/>
          <w:b/>
          <w:color w:val="auto"/>
          <w:sz w:val="28"/>
        </w:rPr>
        <w:t>ZAPYTANIE OFE</w:t>
      </w:r>
      <w:r w:rsidR="00C127E6" w:rsidRPr="001B6542">
        <w:rPr>
          <w:rFonts w:ascii="Times New Roman" w:hAnsi="Times New Roman" w:cs="Times New Roman"/>
          <w:b/>
          <w:color w:val="auto"/>
          <w:sz w:val="28"/>
        </w:rPr>
        <w:t>R</w:t>
      </w:r>
      <w:r w:rsidRPr="001B6542">
        <w:rPr>
          <w:rFonts w:ascii="Times New Roman" w:hAnsi="Times New Roman" w:cs="Times New Roman"/>
          <w:b/>
          <w:color w:val="auto"/>
          <w:sz w:val="28"/>
        </w:rPr>
        <w:t>TOWE</w:t>
      </w:r>
    </w:p>
    <w:p w14:paraId="7657D62C" w14:textId="77777777" w:rsidR="001F178E" w:rsidRPr="001B6542" w:rsidRDefault="001F178E" w:rsidP="002948BC">
      <w:pPr>
        <w:pStyle w:val="Tekstpodstawowy"/>
        <w:spacing w:line="240" w:lineRule="atLeast"/>
        <w:jc w:val="center"/>
        <w:rPr>
          <w:rFonts w:ascii="Times New Roman" w:hAnsi="Times New Roman" w:cs="Times New Roman"/>
          <w:color w:val="auto"/>
          <w:sz w:val="28"/>
        </w:rPr>
      </w:pPr>
    </w:p>
    <w:p w14:paraId="22C04A20" w14:textId="77777777" w:rsidR="00D720C3" w:rsidRPr="001B6542" w:rsidRDefault="0001642A" w:rsidP="002948BC">
      <w:pPr>
        <w:pStyle w:val="Tekstpodstawowy"/>
        <w:spacing w:line="240" w:lineRule="atLeast"/>
        <w:jc w:val="center"/>
        <w:rPr>
          <w:rFonts w:ascii="Times New Roman" w:hAnsi="Times New Roman" w:cs="Times New Roman"/>
          <w:color w:val="auto"/>
          <w:sz w:val="24"/>
        </w:rPr>
      </w:pPr>
      <w:r w:rsidRPr="001B6542">
        <w:rPr>
          <w:rFonts w:ascii="Times New Roman" w:hAnsi="Times New Roman" w:cs="Times New Roman"/>
          <w:color w:val="auto"/>
          <w:sz w:val="24"/>
        </w:rPr>
        <w:t xml:space="preserve">w </w:t>
      </w:r>
      <w:r w:rsidR="00377BF5" w:rsidRPr="001B6542">
        <w:rPr>
          <w:rFonts w:ascii="Times New Roman" w:hAnsi="Times New Roman" w:cs="Times New Roman"/>
          <w:color w:val="auto"/>
          <w:sz w:val="24"/>
        </w:rPr>
        <w:t>ramach postępowania prowadzonego zgodnie</w:t>
      </w:r>
      <w:r w:rsidR="007908BA" w:rsidRPr="001B6542">
        <w:rPr>
          <w:rFonts w:ascii="Times New Roman" w:hAnsi="Times New Roman" w:cs="Times New Roman"/>
          <w:color w:val="auto"/>
          <w:sz w:val="24"/>
        </w:rPr>
        <w:t xml:space="preserve"> z zasadą konkurencyjności</w:t>
      </w:r>
      <w:r w:rsidR="00D720C3" w:rsidRPr="001B6542">
        <w:rPr>
          <w:rFonts w:ascii="Times New Roman" w:hAnsi="Times New Roman" w:cs="Times New Roman"/>
          <w:color w:val="auto"/>
          <w:sz w:val="24"/>
        </w:rPr>
        <w:t xml:space="preserve"> </w:t>
      </w:r>
      <w:r w:rsidR="00B6279A" w:rsidRPr="001B6542">
        <w:rPr>
          <w:rFonts w:ascii="Times New Roman" w:hAnsi="Times New Roman" w:cs="Times New Roman"/>
          <w:color w:val="auto"/>
          <w:sz w:val="24"/>
        </w:rPr>
        <w:br/>
      </w:r>
      <w:r w:rsidR="00377BF5" w:rsidRPr="001B6542">
        <w:rPr>
          <w:rFonts w:ascii="Times New Roman" w:hAnsi="Times New Roman" w:cs="Times New Roman"/>
          <w:color w:val="auto"/>
          <w:sz w:val="24"/>
        </w:rPr>
        <w:t>w celu udzielenia</w:t>
      </w:r>
      <w:r w:rsidR="00AE634C" w:rsidRPr="001B6542">
        <w:rPr>
          <w:rFonts w:ascii="Times New Roman" w:hAnsi="Times New Roman" w:cs="Times New Roman"/>
          <w:color w:val="auto"/>
          <w:sz w:val="24"/>
        </w:rPr>
        <w:t xml:space="preserve"> za</w:t>
      </w:r>
      <w:r w:rsidR="005A78C9" w:rsidRPr="001B6542">
        <w:rPr>
          <w:rFonts w:ascii="Times New Roman" w:hAnsi="Times New Roman" w:cs="Times New Roman"/>
          <w:color w:val="auto"/>
          <w:sz w:val="24"/>
        </w:rPr>
        <w:t>mówienia</w:t>
      </w:r>
      <w:r w:rsidR="00AE634C" w:rsidRPr="001B6542">
        <w:rPr>
          <w:rFonts w:ascii="Times New Roman" w:hAnsi="Times New Roman" w:cs="Times New Roman"/>
          <w:color w:val="auto"/>
          <w:sz w:val="24"/>
        </w:rPr>
        <w:t xml:space="preserve"> </w:t>
      </w:r>
      <w:r w:rsidR="000020C3" w:rsidRPr="001B6542">
        <w:rPr>
          <w:rFonts w:ascii="Times New Roman" w:hAnsi="Times New Roman" w:cs="Times New Roman"/>
          <w:color w:val="auto"/>
          <w:sz w:val="24"/>
        </w:rPr>
        <w:t>obejmującego</w:t>
      </w:r>
    </w:p>
    <w:p w14:paraId="45E87615" w14:textId="77777777" w:rsidR="001F178E" w:rsidRPr="001B6542" w:rsidRDefault="001F178E" w:rsidP="002948BC">
      <w:pPr>
        <w:pStyle w:val="Tekstpodstawowy"/>
        <w:spacing w:line="240" w:lineRule="atLeast"/>
        <w:jc w:val="center"/>
        <w:rPr>
          <w:rFonts w:ascii="Times New Roman" w:hAnsi="Times New Roman" w:cs="Times New Roman"/>
          <w:sz w:val="28"/>
        </w:rPr>
      </w:pPr>
    </w:p>
    <w:p w14:paraId="0206CFE9" w14:textId="393323CF" w:rsidR="00D720C3" w:rsidRPr="001B6542" w:rsidRDefault="00DC4427" w:rsidP="002948BC">
      <w:pPr>
        <w:pStyle w:val="Tekstpodstawowy"/>
        <w:spacing w:line="240" w:lineRule="atLeast"/>
        <w:jc w:val="center"/>
        <w:rPr>
          <w:rFonts w:ascii="Times New Roman" w:hAnsi="Times New Roman" w:cs="Times New Roman"/>
          <w:b/>
          <w:sz w:val="24"/>
        </w:rPr>
      </w:pPr>
      <w:r w:rsidRPr="00DC4427">
        <w:rPr>
          <w:rFonts w:ascii="Times New Roman" w:hAnsi="Times New Roman" w:cs="Times New Roman"/>
          <w:b/>
          <w:sz w:val="28"/>
          <w:szCs w:val="26"/>
        </w:rPr>
        <w:t xml:space="preserve">pełnienie funkcji </w:t>
      </w:r>
      <w:r>
        <w:rPr>
          <w:rFonts w:ascii="Times New Roman" w:hAnsi="Times New Roman" w:cs="Times New Roman"/>
          <w:b/>
          <w:sz w:val="28"/>
          <w:szCs w:val="26"/>
        </w:rPr>
        <w:t>i</w:t>
      </w:r>
      <w:r w:rsidRPr="00DC4427">
        <w:rPr>
          <w:rFonts w:ascii="Times New Roman" w:hAnsi="Times New Roman" w:cs="Times New Roman"/>
          <w:b/>
          <w:sz w:val="28"/>
          <w:szCs w:val="26"/>
        </w:rPr>
        <w:t xml:space="preserve">nżyniera </w:t>
      </w:r>
      <w:r>
        <w:rPr>
          <w:rFonts w:ascii="Times New Roman" w:hAnsi="Times New Roman" w:cs="Times New Roman"/>
          <w:b/>
          <w:sz w:val="28"/>
          <w:szCs w:val="26"/>
        </w:rPr>
        <w:t>k</w:t>
      </w:r>
      <w:r w:rsidRPr="00DC4427">
        <w:rPr>
          <w:rFonts w:ascii="Times New Roman" w:hAnsi="Times New Roman" w:cs="Times New Roman"/>
          <w:b/>
          <w:sz w:val="28"/>
          <w:szCs w:val="26"/>
        </w:rPr>
        <w:t xml:space="preserve">ontraktu nad kompleksową realizacją zadania pod nazwą </w:t>
      </w:r>
      <w:r w:rsidR="00FF4076">
        <w:rPr>
          <w:rFonts w:ascii="Times New Roman" w:hAnsi="Times New Roman" w:cs="Times New Roman"/>
          <w:b/>
          <w:sz w:val="28"/>
          <w:szCs w:val="26"/>
        </w:rPr>
        <w:t>„W</w:t>
      </w:r>
      <w:r w:rsidR="00FF4076" w:rsidRPr="00FF4076">
        <w:rPr>
          <w:rFonts w:ascii="Times New Roman" w:hAnsi="Times New Roman" w:cs="Times New Roman"/>
          <w:b/>
          <w:sz w:val="28"/>
          <w:szCs w:val="26"/>
        </w:rPr>
        <w:t>ykonanie prac konserwatorskich i budowlanych zabytkowego kościoła Franciszkanów p.w. św. Andrzeja w Barczewie</w:t>
      </w:r>
      <w:r w:rsidR="00FF4076">
        <w:rPr>
          <w:rFonts w:ascii="Times New Roman" w:hAnsi="Times New Roman" w:cs="Times New Roman"/>
          <w:b/>
          <w:sz w:val="28"/>
          <w:szCs w:val="26"/>
        </w:rPr>
        <w:t>”</w:t>
      </w:r>
    </w:p>
    <w:p w14:paraId="5A62CDAC" w14:textId="77777777" w:rsidR="00D720C3" w:rsidRPr="001B6542" w:rsidRDefault="00D720C3" w:rsidP="002948BC">
      <w:pPr>
        <w:pStyle w:val="Tekstpodstawowy"/>
        <w:spacing w:line="240" w:lineRule="atLeast"/>
        <w:ind w:right="-427"/>
        <w:rPr>
          <w:rFonts w:ascii="Times New Roman" w:hAnsi="Times New Roman" w:cs="Times New Roman"/>
        </w:rPr>
      </w:pPr>
    </w:p>
    <w:p w14:paraId="1B7929E3"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248B140"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09C4982E"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560ECB77"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0A07B43"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77A56372"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1EE50FC4" w14:textId="77777777" w:rsidR="00D720C3" w:rsidRPr="00C72260" w:rsidRDefault="00D720C3" w:rsidP="002948BC">
      <w:pPr>
        <w:pStyle w:val="Tekstpodstawowy"/>
        <w:spacing w:line="240" w:lineRule="atLeast"/>
        <w:ind w:right="-427"/>
        <w:rPr>
          <w:rFonts w:ascii="Times New Roman" w:hAnsi="Times New Roman" w:cs="Times New Roman"/>
          <w:highlight w:val="yellow"/>
        </w:rPr>
      </w:pPr>
    </w:p>
    <w:p w14:paraId="549A95B6" w14:textId="2BAFA29D" w:rsidR="00D720C3" w:rsidRDefault="00D720C3" w:rsidP="002948BC">
      <w:pPr>
        <w:pStyle w:val="Tekstpodstawowy"/>
        <w:spacing w:line="240" w:lineRule="atLeast"/>
        <w:ind w:right="-427"/>
        <w:rPr>
          <w:rFonts w:ascii="Times New Roman" w:hAnsi="Times New Roman" w:cs="Times New Roman"/>
          <w:highlight w:val="yellow"/>
        </w:rPr>
      </w:pPr>
    </w:p>
    <w:p w14:paraId="0BFE22E7" w14:textId="77777777" w:rsidR="00966A92" w:rsidRPr="00C72260" w:rsidRDefault="00966A92" w:rsidP="002948BC">
      <w:pPr>
        <w:pStyle w:val="Tekstpodstawowy"/>
        <w:spacing w:line="240" w:lineRule="atLeast"/>
        <w:ind w:right="-427"/>
        <w:rPr>
          <w:rFonts w:ascii="Times New Roman" w:hAnsi="Times New Roman" w:cs="Times New Roman"/>
          <w:highlight w:val="yellow"/>
        </w:rPr>
      </w:pPr>
    </w:p>
    <w:p w14:paraId="496E5A35" w14:textId="77777777" w:rsidR="00D720C3" w:rsidRPr="00C72260" w:rsidRDefault="00D720C3" w:rsidP="002948BC">
      <w:pPr>
        <w:pStyle w:val="Tekstpodstawowy"/>
        <w:spacing w:line="240" w:lineRule="atLeast"/>
        <w:ind w:firstLine="4860"/>
        <w:rPr>
          <w:rFonts w:ascii="Times New Roman" w:hAnsi="Times New Roman" w:cs="Times New Roman"/>
          <w:highlight w:val="yellow"/>
        </w:rPr>
      </w:pPr>
    </w:p>
    <w:p w14:paraId="29877D18" w14:textId="77777777" w:rsidR="001F178E" w:rsidRPr="00C72260" w:rsidRDefault="001F178E" w:rsidP="002948BC">
      <w:pPr>
        <w:pStyle w:val="Tekstpodstawowy"/>
        <w:spacing w:line="240" w:lineRule="atLeast"/>
        <w:ind w:firstLine="4860"/>
        <w:rPr>
          <w:rFonts w:ascii="Times New Roman" w:hAnsi="Times New Roman" w:cs="Times New Roman"/>
          <w:highlight w:val="yellow"/>
        </w:rPr>
      </w:pPr>
    </w:p>
    <w:p w14:paraId="4DD6D364" w14:textId="77777777" w:rsidR="00D720C3" w:rsidRPr="00C72260" w:rsidRDefault="00D720C3" w:rsidP="002948BC">
      <w:pPr>
        <w:pStyle w:val="Tekstpodstawowy"/>
        <w:spacing w:line="240" w:lineRule="atLeast"/>
        <w:ind w:right="-427" w:firstLine="4860"/>
        <w:jc w:val="center"/>
        <w:rPr>
          <w:rFonts w:ascii="Times New Roman" w:hAnsi="Times New Roman" w:cs="Times New Roman"/>
          <w:highlight w:val="yellow"/>
        </w:rPr>
      </w:pPr>
    </w:p>
    <w:p w14:paraId="45787CB8"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3A556D12"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7A46174A"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6DF86439"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6D29BFBD" w14:textId="77777777" w:rsidR="00393D0B" w:rsidRPr="00C72260" w:rsidRDefault="00393D0B" w:rsidP="002948BC">
      <w:pPr>
        <w:pStyle w:val="Tekstpodstawowy"/>
        <w:spacing w:line="240" w:lineRule="atLeast"/>
        <w:ind w:right="-427" w:firstLine="4860"/>
        <w:jc w:val="center"/>
        <w:rPr>
          <w:rFonts w:ascii="Times New Roman" w:hAnsi="Times New Roman" w:cs="Times New Roman"/>
          <w:highlight w:val="yellow"/>
        </w:rPr>
      </w:pPr>
    </w:p>
    <w:p w14:paraId="75AD9830" w14:textId="77777777" w:rsidR="00D720C3" w:rsidRPr="00C72260" w:rsidRDefault="00D720C3" w:rsidP="002948BC">
      <w:pPr>
        <w:pStyle w:val="Tekstpodstawowy"/>
        <w:spacing w:line="240" w:lineRule="atLeast"/>
        <w:jc w:val="center"/>
        <w:rPr>
          <w:rFonts w:ascii="Times New Roman" w:hAnsi="Times New Roman" w:cs="Times New Roman"/>
          <w:i/>
          <w:iCs/>
          <w:highlight w:val="yellow"/>
        </w:rPr>
      </w:pPr>
    </w:p>
    <w:p w14:paraId="1FB4643F" w14:textId="77777777" w:rsidR="00B6279A" w:rsidRPr="00C72260" w:rsidRDefault="00B6279A" w:rsidP="002948BC">
      <w:pPr>
        <w:pStyle w:val="Tekstpodstawowy"/>
        <w:spacing w:line="240" w:lineRule="atLeast"/>
        <w:jc w:val="center"/>
        <w:rPr>
          <w:rFonts w:ascii="Times New Roman" w:hAnsi="Times New Roman" w:cs="Times New Roman"/>
          <w:i/>
          <w:iCs/>
          <w:highlight w:val="yellow"/>
        </w:rPr>
      </w:pPr>
    </w:p>
    <w:p w14:paraId="667693A2" w14:textId="77777777" w:rsidR="00B6279A" w:rsidRPr="00C72260" w:rsidRDefault="00B6279A" w:rsidP="002948BC">
      <w:pPr>
        <w:pStyle w:val="Tekstpodstawowy"/>
        <w:spacing w:line="240" w:lineRule="atLeast"/>
        <w:jc w:val="center"/>
        <w:rPr>
          <w:rFonts w:ascii="Times New Roman" w:hAnsi="Times New Roman" w:cs="Times New Roman"/>
          <w:i/>
          <w:iCs/>
          <w:highlight w:val="yellow"/>
        </w:rPr>
      </w:pPr>
    </w:p>
    <w:p w14:paraId="6E0AAA61" w14:textId="77777777" w:rsidR="00856BAC" w:rsidRPr="00C72260" w:rsidRDefault="00856BAC" w:rsidP="002948BC">
      <w:pPr>
        <w:pStyle w:val="Tekstpodstawowy"/>
        <w:spacing w:line="240" w:lineRule="atLeast"/>
        <w:jc w:val="center"/>
        <w:rPr>
          <w:rFonts w:ascii="Times New Roman" w:hAnsi="Times New Roman" w:cs="Times New Roman"/>
          <w:i/>
          <w:iCs/>
          <w:highlight w:val="yellow"/>
        </w:rPr>
      </w:pPr>
    </w:p>
    <w:p w14:paraId="2A374719" w14:textId="77777777" w:rsidR="00856BAC" w:rsidRPr="00C72260" w:rsidRDefault="00856BAC" w:rsidP="002948BC">
      <w:pPr>
        <w:pStyle w:val="Tekstpodstawowy"/>
        <w:spacing w:line="240" w:lineRule="atLeast"/>
        <w:jc w:val="center"/>
        <w:rPr>
          <w:rFonts w:ascii="Times New Roman" w:hAnsi="Times New Roman" w:cs="Times New Roman"/>
          <w:i/>
          <w:iCs/>
          <w:highlight w:val="yellow"/>
        </w:rPr>
      </w:pPr>
    </w:p>
    <w:p w14:paraId="59D442D8" w14:textId="77777777" w:rsidR="00966A92" w:rsidRPr="00C72260" w:rsidRDefault="00966A92" w:rsidP="002948BC">
      <w:pPr>
        <w:pStyle w:val="Tekstpodstawowy"/>
        <w:spacing w:line="240" w:lineRule="atLeast"/>
        <w:jc w:val="center"/>
        <w:rPr>
          <w:rFonts w:ascii="Times New Roman" w:hAnsi="Times New Roman" w:cs="Times New Roman"/>
          <w:i/>
          <w:iCs/>
          <w:highlight w:val="yellow"/>
        </w:rPr>
      </w:pPr>
    </w:p>
    <w:p w14:paraId="05513AF1" w14:textId="77777777" w:rsidR="00D720C3" w:rsidRPr="00C72260" w:rsidRDefault="00D720C3" w:rsidP="002948BC">
      <w:pPr>
        <w:pStyle w:val="Tekstpodstawowy"/>
        <w:spacing w:line="240" w:lineRule="atLeast"/>
        <w:rPr>
          <w:rFonts w:ascii="Times New Roman" w:hAnsi="Times New Roman" w:cs="Times New Roman"/>
          <w:i/>
          <w:iCs/>
          <w:highlight w:val="yellow"/>
        </w:rPr>
      </w:pPr>
    </w:p>
    <w:p w14:paraId="184EE1C1" w14:textId="2CDC1275" w:rsidR="00D720C3" w:rsidRPr="00740E3B" w:rsidRDefault="00966A92" w:rsidP="002948BC">
      <w:pPr>
        <w:pStyle w:val="Tekstpodstawowy"/>
        <w:spacing w:line="240" w:lineRule="atLeast"/>
        <w:jc w:val="center"/>
        <w:rPr>
          <w:rFonts w:ascii="Times New Roman" w:hAnsi="Times New Roman" w:cs="Times New Roman"/>
          <w:color w:val="auto"/>
          <w:sz w:val="24"/>
        </w:rPr>
      </w:pPr>
      <w:r w:rsidRPr="00740E3B">
        <w:rPr>
          <w:rFonts w:ascii="Times New Roman" w:hAnsi="Times New Roman" w:cs="Times New Roman"/>
          <w:color w:val="auto"/>
          <w:sz w:val="24"/>
        </w:rPr>
        <w:t>Barczewo</w:t>
      </w:r>
      <w:r w:rsidR="0001642A" w:rsidRPr="00740E3B">
        <w:rPr>
          <w:rFonts w:ascii="Times New Roman" w:hAnsi="Times New Roman" w:cs="Times New Roman"/>
          <w:color w:val="auto"/>
          <w:sz w:val="24"/>
        </w:rPr>
        <w:t xml:space="preserve">, dnia </w:t>
      </w:r>
      <w:r w:rsidR="00CF190E" w:rsidRPr="00740E3B">
        <w:rPr>
          <w:rFonts w:ascii="Times New Roman" w:hAnsi="Times New Roman" w:cs="Times New Roman"/>
          <w:color w:val="auto"/>
          <w:sz w:val="24"/>
        </w:rPr>
        <w:t>2</w:t>
      </w:r>
      <w:r w:rsidR="00A27759" w:rsidRPr="00740E3B">
        <w:rPr>
          <w:rFonts w:ascii="Times New Roman" w:hAnsi="Times New Roman" w:cs="Times New Roman"/>
          <w:color w:val="auto"/>
          <w:sz w:val="24"/>
        </w:rPr>
        <w:t>7</w:t>
      </w:r>
      <w:r w:rsidR="0001642A" w:rsidRPr="00740E3B">
        <w:rPr>
          <w:rFonts w:ascii="Times New Roman" w:hAnsi="Times New Roman" w:cs="Times New Roman"/>
          <w:color w:val="auto"/>
          <w:sz w:val="24"/>
        </w:rPr>
        <w:t>.</w:t>
      </w:r>
      <w:r w:rsidR="006E4980" w:rsidRPr="00740E3B">
        <w:rPr>
          <w:rFonts w:ascii="Times New Roman" w:hAnsi="Times New Roman" w:cs="Times New Roman"/>
          <w:color w:val="auto"/>
          <w:sz w:val="24"/>
        </w:rPr>
        <w:t>0</w:t>
      </w:r>
      <w:r w:rsidR="00CD0255" w:rsidRPr="00740E3B">
        <w:rPr>
          <w:rFonts w:ascii="Times New Roman" w:hAnsi="Times New Roman" w:cs="Times New Roman"/>
          <w:color w:val="auto"/>
          <w:sz w:val="24"/>
        </w:rPr>
        <w:t>9</w:t>
      </w:r>
      <w:r w:rsidR="006E4980" w:rsidRPr="00740E3B">
        <w:rPr>
          <w:rFonts w:ascii="Times New Roman" w:hAnsi="Times New Roman" w:cs="Times New Roman"/>
          <w:color w:val="auto"/>
          <w:sz w:val="24"/>
        </w:rPr>
        <w:t>.2018</w:t>
      </w:r>
      <w:r w:rsidR="00D720C3" w:rsidRPr="00740E3B">
        <w:rPr>
          <w:rFonts w:ascii="Times New Roman" w:hAnsi="Times New Roman" w:cs="Times New Roman"/>
          <w:color w:val="auto"/>
          <w:sz w:val="24"/>
        </w:rPr>
        <w:t> r.</w:t>
      </w:r>
    </w:p>
    <w:p w14:paraId="2537776A" w14:textId="77777777" w:rsidR="00DD34E4" w:rsidRPr="00966A92" w:rsidRDefault="00DD34E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lastRenderedPageBreak/>
        <w:t>Rozdział I.</w:t>
      </w:r>
      <w:r w:rsidRPr="00966A92">
        <w:rPr>
          <w:rFonts w:ascii="Times New Roman" w:hAnsi="Times New Roman" w:cs="Times New Roman"/>
          <w:b/>
          <w:sz w:val="24"/>
        </w:rPr>
        <w:t xml:space="preserve"> Nazwa oraz adres zamawiającego.</w:t>
      </w:r>
    </w:p>
    <w:p w14:paraId="5BECF03A" w14:textId="77777777" w:rsidR="00DD34E4" w:rsidRPr="00966A92" w:rsidRDefault="00DD34E4" w:rsidP="002948BC">
      <w:pPr>
        <w:pStyle w:val="Akapitzlist"/>
        <w:spacing w:line="240" w:lineRule="atLeast"/>
        <w:ind w:left="567"/>
        <w:jc w:val="both"/>
        <w:rPr>
          <w:rFonts w:ascii="Times New Roman" w:hAnsi="Times New Roman" w:cs="Times New Roman"/>
          <w:sz w:val="24"/>
        </w:rPr>
      </w:pPr>
    </w:p>
    <w:p w14:paraId="2BC8CF4B" w14:textId="6F20D028" w:rsidR="00D720C3" w:rsidRPr="00966A92" w:rsidRDefault="00966A92" w:rsidP="002948BC">
      <w:pPr>
        <w:pStyle w:val="Akapitzlist"/>
        <w:spacing w:line="240" w:lineRule="atLeast"/>
        <w:ind w:left="0"/>
        <w:jc w:val="both"/>
        <w:rPr>
          <w:rFonts w:ascii="Times New Roman" w:hAnsi="Times New Roman" w:cs="Times New Roman"/>
          <w:color w:val="auto"/>
          <w:sz w:val="28"/>
        </w:rPr>
      </w:pPr>
      <w:r w:rsidRPr="00966A92">
        <w:rPr>
          <w:rFonts w:ascii="Times New Roman" w:hAnsi="Times New Roman" w:cs="Times New Roman"/>
          <w:sz w:val="24"/>
        </w:rPr>
        <w:t>Dom Zakonny w Barczewie Prowincji św. Franciszka z Asyżu Zakonu Braci Mniejszych – Franciszkanów w Polsce</w:t>
      </w:r>
      <w:r w:rsidR="00DD34E4" w:rsidRPr="00966A92">
        <w:rPr>
          <w:rFonts w:ascii="Times New Roman" w:hAnsi="Times New Roman" w:cs="Times New Roman"/>
          <w:sz w:val="24"/>
        </w:rPr>
        <w:t>,</w:t>
      </w:r>
      <w:r w:rsidR="004B10B2" w:rsidRPr="00966A92">
        <w:rPr>
          <w:rFonts w:ascii="Times New Roman" w:hAnsi="Times New Roman" w:cs="Times New Roman"/>
          <w:sz w:val="24"/>
        </w:rPr>
        <w:t xml:space="preserve"> </w:t>
      </w:r>
      <w:r>
        <w:rPr>
          <w:rFonts w:ascii="Times New Roman" w:hAnsi="Times New Roman" w:cs="Times New Roman"/>
          <w:sz w:val="24"/>
        </w:rPr>
        <w:t xml:space="preserve">11-010 Barczewo, </w:t>
      </w:r>
      <w:r w:rsidR="007B6F70">
        <w:rPr>
          <w:rFonts w:ascii="Times New Roman" w:hAnsi="Times New Roman" w:cs="Times New Roman"/>
          <w:sz w:val="24"/>
          <w:szCs w:val="24"/>
        </w:rPr>
        <w:t>pl.</w:t>
      </w:r>
      <w:r>
        <w:rPr>
          <w:rFonts w:ascii="Times New Roman" w:hAnsi="Times New Roman" w:cs="Times New Roman"/>
          <w:sz w:val="24"/>
          <w:szCs w:val="24"/>
        </w:rPr>
        <w:t xml:space="preserve"> Stefana Batorego 1A</w:t>
      </w:r>
      <w:r w:rsidR="004B10B2" w:rsidRPr="00966A92">
        <w:rPr>
          <w:rFonts w:ascii="Times New Roman" w:hAnsi="Times New Roman" w:cs="Times New Roman"/>
          <w:sz w:val="24"/>
        </w:rPr>
        <w:t>,</w:t>
      </w:r>
      <w:r w:rsidR="00DD34E4" w:rsidRPr="00966A92">
        <w:rPr>
          <w:rFonts w:ascii="Times New Roman" w:hAnsi="Times New Roman" w:cs="Times New Roman"/>
          <w:sz w:val="24"/>
        </w:rPr>
        <w:t xml:space="preserve"> </w:t>
      </w:r>
      <w:r w:rsidR="004B10B2" w:rsidRPr="00966A92">
        <w:rPr>
          <w:rFonts w:ascii="Times New Roman" w:hAnsi="Times New Roman" w:cs="Times New Roman"/>
          <w:sz w:val="24"/>
        </w:rPr>
        <w:t xml:space="preserve">tel. </w:t>
      </w:r>
      <w:r>
        <w:rPr>
          <w:rFonts w:ascii="Times New Roman" w:hAnsi="Times New Roman" w:cs="Times New Roman"/>
          <w:sz w:val="24"/>
        </w:rPr>
        <w:t>(</w:t>
      </w:r>
      <w:r w:rsidRPr="00966A92">
        <w:rPr>
          <w:rFonts w:ascii="Times New Roman" w:hAnsi="Times New Roman" w:cs="Times New Roman"/>
          <w:sz w:val="24"/>
          <w:szCs w:val="24"/>
        </w:rPr>
        <w:t>89</w:t>
      </w:r>
      <w:r>
        <w:rPr>
          <w:rFonts w:ascii="Times New Roman" w:hAnsi="Times New Roman" w:cs="Times New Roman"/>
          <w:sz w:val="24"/>
          <w:szCs w:val="24"/>
        </w:rPr>
        <w:t>)</w:t>
      </w:r>
      <w:r w:rsidRPr="00966A92">
        <w:rPr>
          <w:rFonts w:ascii="Times New Roman" w:hAnsi="Times New Roman" w:cs="Times New Roman"/>
          <w:sz w:val="24"/>
          <w:szCs w:val="24"/>
        </w:rPr>
        <w:t xml:space="preserve"> 514 82 65</w:t>
      </w:r>
      <w:r w:rsidR="004B10B2" w:rsidRPr="00966A92">
        <w:rPr>
          <w:rFonts w:ascii="Times New Roman" w:hAnsi="Times New Roman" w:cs="Times New Roman"/>
          <w:sz w:val="24"/>
        </w:rPr>
        <w:t xml:space="preserve">, </w:t>
      </w:r>
      <w:r w:rsidR="00D42EC5" w:rsidRPr="00966A92">
        <w:rPr>
          <w:rFonts w:ascii="Times New Roman" w:hAnsi="Times New Roman" w:cs="Times New Roman"/>
          <w:color w:val="auto"/>
          <w:sz w:val="24"/>
        </w:rPr>
        <w:t xml:space="preserve">adres strony internetowej: </w:t>
      </w:r>
      <w:hyperlink r:id="rId8" w:history="1">
        <w:r w:rsidR="00781D95" w:rsidRPr="00781D95">
          <w:rPr>
            <w:rStyle w:val="Hipercze"/>
            <w:sz w:val="24"/>
            <w:szCs w:val="24"/>
          </w:rPr>
          <w:t>www.barczewo.franciszkanie.net</w:t>
        </w:r>
      </w:hyperlink>
      <w:r w:rsidR="00D42EC5" w:rsidRPr="00966A92">
        <w:rPr>
          <w:rFonts w:ascii="Times New Roman" w:hAnsi="Times New Roman" w:cs="Times New Roman"/>
          <w:sz w:val="24"/>
          <w:szCs w:val="24"/>
        </w:rPr>
        <w:t xml:space="preserve">, </w:t>
      </w:r>
      <w:r w:rsidR="00D720C3" w:rsidRPr="00966A92">
        <w:rPr>
          <w:rFonts w:ascii="Times New Roman" w:hAnsi="Times New Roman" w:cs="Times New Roman"/>
          <w:sz w:val="24"/>
        </w:rPr>
        <w:t xml:space="preserve">e-mail: </w:t>
      </w:r>
      <w:r w:rsidR="007B6F70" w:rsidRPr="007B6F70">
        <w:rPr>
          <w:rFonts w:ascii="Times New Roman" w:hAnsi="Times New Roman" w:cs="Times New Roman"/>
          <w:color w:val="0000FF"/>
          <w:sz w:val="24"/>
          <w:szCs w:val="24"/>
          <w:u w:val="single"/>
        </w:rPr>
        <w:t>dawidofm@interia.pl</w:t>
      </w:r>
      <w:r w:rsidR="00D42EC5" w:rsidRPr="00966A92">
        <w:rPr>
          <w:rFonts w:ascii="Times New Roman" w:hAnsi="Times New Roman" w:cs="Times New Roman"/>
          <w:sz w:val="24"/>
          <w:szCs w:val="24"/>
        </w:rPr>
        <w:t xml:space="preserve"> </w:t>
      </w:r>
    </w:p>
    <w:p w14:paraId="51C52B24" w14:textId="77777777" w:rsidR="00D720C3" w:rsidRPr="00966A92" w:rsidRDefault="00D720C3" w:rsidP="002948BC">
      <w:pPr>
        <w:pStyle w:val="tytu"/>
        <w:spacing w:line="240" w:lineRule="atLeast"/>
        <w:rPr>
          <w:rFonts w:ascii="Times New Roman" w:hAnsi="Times New Roman" w:cs="Times New Roman"/>
          <w:sz w:val="24"/>
        </w:rPr>
      </w:pPr>
    </w:p>
    <w:p w14:paraId="1414D514" w14:textId="77777777" w:rsidR="00DD34E4" w:rsidRPr="00966A92" w:rsidRDefault="00DD34E4" w:rsidP="002948BC">
      <w:pPr>
        <w:spacing w:line="240" w:lineRule="atLeast"/>
        <w:rPr>
          <w:rFonts w:ascii="Times New Roman" w:hAnsi="Times New Roman" w:cs="Times New Roman"/>
          <w:sz w:val="24"/>
        </w:rPr>
      </w:pPr>
    </w:p>
    <w:p w14:paraId="7E3F214D" w14:textId="77777777" w:rsidR="00DD34E4" w:rsidRPr="00966A92" w:rsidRDefault="00DD34E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t>Rozdział II.</w:t>
      </w:r>
      <w:r w:rsidRPr="00966A92">
        <w:rPr>
          <w:rFonts w:ascii="Times New Roman" w:hAnsi="Times New Roman" w:cs="Times New Roman"/>
          <w:b/>
          <w:sz w:val="24"/>
        </w:rPr>
        <w:t xml:space="preserve"> Oznacz</w:t>
      </w:r>
      <w:r w:rsidR="00C15489" w:rsidRPr="00966A92">
        <w:rPr>
          <w:rFonts w:ascii="Times New Roman" w:hAnsi="Times New Roman" w:cs="Times New Roman"/>
          <w:b/>
          <w:sz w:val="24"/>
        </w:rPr>
        <w:t>enie postępowania.</w:t>
      </w:r>
    </w:p>
    <w:p w14:paraId="56ED7A49" w14:textId="77777777" w:rsidR="00DD34E4" w:rsidRPr="00966A92" w:rsidRDefault="00DD34E4" w:rsidP="002948BC">
      <w:pPr>
        <w:pStyle w:val="Akapitzlist"/>
        <w:spacing w:line="240" w:lineRule="atLeast"/>
        <w:ind w:left="567"/>
        <w:jc w:val="both"/>
        <w:rPr>
          <w:rFonts w:ascii="Times New Roman" w:hAnsi="Times New Roman" w:cs="Times New Roman"/>
          <w:color w:val="auto"/>
          <w:sz w:val="24"/>
        </w:rPr>
      </w:pPr>
    </w:p>
    <w:p w14:paraId="6F793156" w14:textId="438EB562" w:rsidR="00D720C3" w:rsidRPr="00966A92" w:rsidRDefault="00D720C3" w:rsidP="002948BC">
      <w:pPr>
        <w:pStyle w:val="Akapitzlist"/>
        <w:spacing w:line="240" w:lineRule="atLeast"/>
        <w:ind w:left="0"/>
        <w:jc w:val="both"/>
        <w:rPr>
          <w:rFonts w:ascii="Times New Roman" w:hAnsi="Times New Roman" w:cs="Times New Roman"/>
          <w:color w:val="auto"/>
          <w:sz w:val="24"/>
        </w:rPr>
      </w:pPr>
      <w:r w:rsidRPr="00966A92">
        <w:rPr>
          <w:rFonts w:ascii="Times New Roman" w:hAnsi="Times New Roman" w:cs="Times New Roman"/>
          <w:color w:val="auto"/>
          <w:sz w:val="24"/>
        </w:rPr>
        <w:t xml:space="preserve">Postępowanie o udzielenie zamówienia, którego dotyczy niniejszy </w:t>
      </w:r>
      <w:r w:rsidR="00DD34E4" w:rsidRPr="00966A92">
        <w:rPr>
          <w:rFonts w:ascii="Times New Roman" w:hAnsi="Times New Roman" w:cs="Times New Roman"/>
          <w:color w:val="auto"/>
          <w:sz w:val="24"/>
        </w:rPr>
        <w:t>dokument oznaczone jest znakiem</w:t>
      </w:r>
      <w:r w:rsidRPr="00966A92">
        <w:rPr>
          <w:rFonts w:ascii="Times New Roman" w:hAnsi="Times New Roman" w:cs="Times New Roman"/>
          <w:color w:val="auto"/>
          <w:sz w:val="24"/>
        </w:rPr>
        <w:t xml:space="preserve"> </w:t>
      </w:r>
      <w:r w:rsidR="007B6F70">
        <w:rPr>
          <w:rFonts w:ascii="Times New Roman" w:hAnsi="Times New Roman" w:cs="Times New Roman"/>
          <w:color w:val="auto"/>
          <w:sz w:val="24"/>
        </w:rPr>
        <w:t>ZP</w:t>
      </w:r>
      <w:r w:rsidR="00EA13AD" w:rsidRPr="00966A92">
        <w:rPr>
          <w:rFonts w:ascii="Times New Roman" w:hAnsi="Times New Roman" w:cs="Times New Roman"/>
          <w:color w:val="auto"/>
          <w:sz w:val="24"/>
        </w:rPr>
        <w:t>.</w:t>
      </w:r>
      <w:r w:rsidR="00FF4076">
        <w:rPr>
          <w:rFonts w:ascii="Times New Roman" w:hAnsi="Times New Roman" w:cs="Times New Roman"/>
          <w:color w:val="auto"/>
          <w:sz w:val="24"/>
        </w:rPr>
        <w:t>2</w:t>
      </w:r>
      <w:r w:rsidR="00EA13AD" w:rsidRPr="00966A92">
        <w:rPr>
          <w:rFonts w:ascii="Times New Roman" w:hAnsi="Times New Roman" w:cs="Times New Roman"/>
          <w:color w:val="auto"/>
          <w:sz w:val="24"/>
        </w:rPr>
        <w:t>.2018</w:t>
      </w:r>
      <w:r w:rsidR="00856BAC" w:rsidRPr="00966A92">
        <w:rPr>
          <w:rFonts w:ascii="Times New Roman" w:hAnsi="Times New Roman" w:cs="Times New Roman"/>
          <w:color w:val="auto"/>
          <w:sz w:val="24"/>
        </w:rPr>
        <w:t>.</w:t>
      </w:r>
      <w:r w:rsidR="00DD34E4" w:rsidRPr="00966A92">
        <w:rPr>
          <w:rFonts w:ascii="Times New Roman" w:hAnsi="Times New Roman" w:cs="Times New Roman"/>
          <w:color w:val="auto"/>
          <w:sz w:val="24"/>
        </w:rPr>
        <w:t xml:space="preserve"> </w:t>
      </w:r>
      <w:r w:rsidRPr="00966A92">
        <w:rPr>
          <w:rFonts w:ascii="Times New Roman" w:hAnsi="Times New Roman" w:cs="Times New Roman"/>
          <w:color w:val="auto"/>
          <w:sz w:val="24"/>
        </w:rPr>
        <w:t xml:space="preserve">W kontaktach z </w:t>
      </w:r>
      <w:r w:rsidR="00B02DBD">
        <w:rPr>
          <w:rFonts w:ascii="Times New Roman" w:hAnsi="Times New Roman" w:cs="Times New Roman"/>
          <w:color w:val="auto"/>
          <w:sz w:val="24"/>
        </w:rPr>
        <w:t>z</w:t>
      </w:r>
      <w:r w:rsidRPr="00966A92">
        <w:rPr>
          <w:rFonts w:ascii="Times New Roman" w:hAnsi="Times New Roman" w:cs="Times New Roman"/>
          <w:color w:val="auto"/>
          <w:sz w:val="24"/>
        </w:rPr>
        <w:t xml:space="preserve">amawiającym dotyczących tego postępowania </w:t>
      </w:r>
      <w:r w:rsidR="00B02DBD">
        <w:rPr>
          <w:rFonts w:ascii="Times New Roman" w:hAnsi="Times New Roman" w:cs="Times New Roman"/>
          <w:color w:val="auto"/>
          <w:sz w:val="24"/>
        </w:rPr>
        <w:t>w</w:t>
      </w:r>
      <w:r w:rsidRPr="00966A92">
        <w:rPr>
          <w:rFonts w:ascii="Times New Roman" w:hAnsi="Times New Roman" w:cs="Times New Roman"/>
          <w:color w:val="auto"/>
          <w:sz w:val="24"/>
        </w:rPr>
        <w:t xml:space="preserve">ykonawcy powinni powoływać </w:t>
      </w:r>
      <w:r w:rsidR="00787754" w:rsidRPr="00966A92">
        <w:rPr>
          <w:rFonts w:ascii="Times New Roman" w:hAnsi="Times New Roman" w:cs="Times New Roman"/>
          <w:color w:val="auto"/>
          <w:sz w:val="24"/>
        </w:rPr>
        <w:t xml:space="preserve">się na </w:t>
      </w:r>
      <w:r w:rsidRPr="00966A92">
        <w:rPr>
          <w:rFonts w:ascii="Times New Roman" w:hAnsi="Times New Roman" w:cs="Times New Roman"/>
          <w:color w:val="auto"/>
          <w:sz w:val="24"/>
        </w:rPr>
        <w:t>to oznaczenie</w:t>
      </w:r>
      <w:r w:rsidR="00787754" w:rsidRPr="00966A92">
        <w:rPr>
          <w:rFonts w:ascii="Times New Roman" w:hAnsi="Times New Roman" w:cs="Times New Roman"/>
          <w:color w:val="auto"/>
          <w:sz w:val="24"/>
        </w:rPr>
        <w:t>.</w:t>
      </w:r>
    </w:p>
    <w:p w14:paraId="1766A2E3" w14:textId="77777777" w:rsidR="00D720C3" w:rsidRPr="00966A92" w:rsidRDefault="00D720C3" w:rsidP="002948BC">
      <w:pPr>
        <w:pStyle w:val="tytu"/>
        <w:spacing w:line="240" w:lineRule="atLeast"/>
        <w:rPr>
          <w:rFonts w:ascii="Times New Roman" w:hAnsi="Times New Roman" w:cs="Times New Roman"/>
          <w:sz w:val="24"/>
        </w:rPr>
      </w:pPr>
    </w:p>
    <w:p w14:paraId="57838EA5" w14:textId="77777777" w:rsidR="00C15489" w:rsidRPr="00966A92" w:rsidRDefault="00C15489" w:rsidP="002948BC">
      <w:pPr>
        <w:spacing w:line="240" w:lineRule="atLeast"/>
        <w:rPr>
          <w:rFonts w:ascii="Times New Roman" w:hAnsi="Times New Roman" w:cs="Times New Roman"/>
          <w:sz w:val="24"/>
        </w:rPr>
      </w:pPr>
    </w:p>
    <w:p w14:paraId="6D0421E9" w14:textId="77777777" w:rsidR="00C15489" w:rsidRPr="00966A92" w:rsidRDefault="00C15489"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sz w:val="24"/>
        </w:rPr>
      </w:pPr>
      <w:r w:rsidRPr="00966A92">
        <w:rPr>
          <w:rFonts w:ascii="Times New Roman" w:hAnsi="Times New Roman" w:cs="Times New Roman"/>
          <w:sz w:val="24"/>
        </w:rPr>
        <w:t>Rozdział III.</w:t>
      </w:r>
      <w:r w:rsidRPr="00966A92">
        <w:rPr>
          <w:rFonts w:ascii="Times New Roman" w:hAnsi="Times New Roman" w:cs="Times New Roman"/>
          <w:b/>
          <w:sz w:val="24"/>
        </w:rPr>
        <w:t xml:space="preserve"> Tryb udzielenia zamówienia.</w:t>
      </w:r>
    </w:p>
    <w:p w14:paraId="5295DCE8" w14:textId="77777777" w:rsidR="00DD34E4" w:rsidRPr="00966A92" w:rsidRDefault="00DD34E4" w:rsidP="002948BC">
      <w:pPr>
        <w:pStyle w:val="Default"/>
        <w:spacing w:line="240" w:lineRule="atLeast"/>
        <w:ind w:left="792"/>
        <w:jc w:val="both"/>
        <w:rPr>
          <w:rFonts w:ascii="Times New Roman" w:hAnsi="Times New Roman"/>
          <w:szCs w:val="18"/>
        </w:rPr>
      </w:pPr>
    </w:p>
    <w:p w14:paraId="5A489476" w14:textId="6A5492C7" w:rsidR="00C15489" w:rsidRPr="0061203E" w:rsidRDefault="00181E5F"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color w:val="auto"/>
          <w:szCs w:val="18"/>
        </w:rPr>
        <w:t xml:space="preserve">Do przedmiotowego </w:t>
      </w:r>
      <w:r w:rsidR="005A6B4B" w:rsidRPr="00966A92">
        <w:rPr>
          <w:rFonts w:ascii="Times New Roman" w:hAnsi="Times New Roman"/>
          <w:color w:val="auto"/>
          <w:szCs w:val="18"/>
        </w:rPr>
        <w:t>postępowania</w:t>
      </w:r>
      <w:r w:rsidR="00D2473A" w:rsidRPr="00966A92">
        <w:rPr>
          <w:rFonts w:ascii="Times New Roman" w:hAnsi="Times New Roman"/>
          <w:color w:val="auto"/>
          <w:szCs w:val="18"/>
        </w:rPr>
        <w:t xml:space="preserve"> nie stosuje się przepisów u</w:t>
      </w:r>
      <w:r w:rsidRPr="00966A92">
        <w:rPr>
          <w:rFonts w:ascii="Times New Roman" w:hAnsi="Times New Roman"/>
          <w:color w:val="auto"/>
          <w:szCs w:val="18"/>
        </w:rPr>
        <w:t xml:space="preserve">stawy z dnia 29 stycznia </w:t>
      </w:r>
      <w:r w:rsidR="005A6B4B" w:rsidRPr="00966A92">
        <w:rPr>
          <w:rFonts w:ascii="Times New Roman" w:hAnsi="Times New Roman"/>
          <w:color w:val="auto"/>
          <w:szCs w:val="18"/>
        </w:rPr>
        <w:br/>
      </w:r>
      <w:r w:rsidRPr="00966A92">
        <w:rPr>
          <w:rFonts w:ascii="Times New Roman" w:hAnsi="Times New Roman"/>
          <w:color w:val="auto"/>
          <w:szCs w:val="18"/>
        </w:rPr>
        <w:t>2004 r. Prawo zam</w:t>
      </w:r>
      <w:r w:rsidR="005114FB" w:rsidRPr="00966A92">
        <w:rPr>
          <w:rFonts w:ascii="Times New Roman" w:hAnsi="Times New Roman"/>
          <w:color w:val="auto"/>
          <w:szCs w:val="18"/>
        </w:rPr>
        <w:t>ówień publicznych (Dz. U. z 2017</w:t>
      </w:r>
      <w:r w:rsidRPr="00966A92">
        <w:rPr>
          <w:rFonts w:ascii="Times New Roman" w:hAnsi="Times New Roman"/>
          <w:color w:val="auto"/>
          <w:szCs w:val="18"/>
        </w:rPr>
        <w:t xml:space="preserve"> r. poz. </w:t>
      </w:r>
      <w:r w:rsidR="005114FB" w:rsidRPr="00966A92">
        <w:rPr>
          <w:rFonts w:ascii="Times New Roman" w:hAnsi="Times New Roman"/>
          <w:color w:val="auto"/>
          <w:szCs w:val="18"/>
        </w:rPr>
        <w:t>1579</w:t>
      </w:r>
      <w:r w:rsidRPr="00966A92">
        <w:rPr>
          <w:rFonts w:ascii="Times New Roman" w:hAnsi="Times New Roman"/>
          <w:color w:val="auto"/>
          <w:szCs w:val="18"/>
        </w:rPr>
        <w:t xml:space="preserve"> z</w:t>
      </w:r>
      <w:r w:rsidR="005017C7" w:rsidRPr="00966A92">
        <w:rPr>
          <w:rFonts w:ascii="Times New Roman" w:hAnsi="Times New Roman"/>
          <w:color w:val="auto"/>
          <w:szCs w:val="18"/>
        </w:rPr>
        <w:t xml:space="preserve"> późn.</w:t>
      </w:r>
      <w:r w:rsidRPr="00966A92">
        <w:rPr>
          <w:rFonts w:ascii="Times New Roman" w:hAnsi="Times New Roman"/>
          <w:color w:val="auto"/>
          <w:szCs w:val="18"/>
        </w:rPr>
        <w:t xml:space="preserve"> zm.)</w:t>
      </w:r>
      <w:r w:rsidR="007B6F70">
        <w:rPr>
          <w:rFonts w:ascii="Times New Roman" w:hAnsi="Times New Roman"/>
          <w:color w:val="auto"/>
          <w:szCs w:val="18"/>
        </w:rPr>
        <w:t xml:space="preserve">, z </w:t>
      </w:r>
      <w:r w:rsidR="007B6F70" w:rsidRPr="0061203E">
        <w:rPr>
          <w:rFonts w:ascii="Times New Roman" w:hAnsi="Times New Roman"/>
          <w:color w:val="auto"/>
          <w:szCs w:val="18"/>
        </w:rPr>
        <w:t>zastrzeżeniem zapis</w:t>
      </w:r>
      <w:r w:rsidR="00D1117A">
        <w:rPr>
          <w:rFonts w:ascii="Times New Roman" w:hAnsi="Times New Roman"/>
          <w:color w:val="auto"/>
          <w:szCs w:val="18"/>
        </w:rPr>
        <w:t>ów</w:t>
      </w:r>
      <w:r w:rsidR="007B6F70" w:rsidRPr="0061203E">
        <w:rPr>
          <w:rFonts w:ascii="Times New Roman" w:hAnsi="Times New Roman"/>
          <w:color w:val="auto"/>
          <w:szCs w:val="18"/>
        </w:rPr>
        <w:t xml:space="preserve"> zawart</w:t>
      </w:r>
      <w:r w:rsidR="00D1117A">
        <w:rPr>
          <w:rFonts w:ascii="Times New Roman" w:hAnsi="Times New Roman"/>
          <w:color w:val="auto"/>
          <w:szCs w:val="18"/>
        </w:rPr>
        <w:t>ych</w:t>
      </w:r>
      <w:r w:rsidR="007B6F70" w:rsidRPr="0061203E">
        <w:rPr>
          <w:rFonts w:ascii="Times New Roman" w:hAnsi="Times New Roman"/>
          <w:color w:val="auto"/>
          <w:szCs w:val="18"/>
        </w:rPr>
        <w:t xml:space="preserve"> w </w:t>
      </w:r>
      <w:r w:rsidR="00D1117A">
        <w:rPr>
          <w:rFonts w:ascii="Times New Roman" w:hAnsi="Times New Roman"/>
          <w:color w:val="auto"/>
          <w:szCs w:val="18"/>
        </w:rPr>
        <w:t xml:space="preserve">Rozdziale </w:t>
      </w:r>
      <w:r w:rsidR="007B6F70" w:rsidRPr="0061203E">
        <w:rPr>
          <w:rFonts w:ascii="Times New Roman" w:hAnsi="Times New Roman"/>
          <w:color w:val="auto"/>
          <w:szCs w:val="18"/>
        </w:rPr>
        <w:t>VI pkt 6 zapytania ofertowego.</w:t>
      </w:r>
    </w:p>
    <w:p w14:paraId="2D744717" w14:textId="77777777" w:rsidR="005A6B4B" w:rsidRPr="00966A92" w:rsidRDefault="005A6B4B"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color w:val="auto"/>
          <w:szCs w:val="18"/>
        </w:rPr>
        <w:t>Przygotowanie i przeprowadzenie postępowania realizowane jest zgodnie z warunkami</w:t>
      </w:r>
      <w:r w:rsidR="00C15489" w:rsidRPr="00966A92">
        <w:rPr>
          <w:rFonts w:ascii="Times New Roman" w:hAnsi="Times New Roman"/>
          <w:color w:val="auto"/>
          <w:szCs w:val="18"/>
        </w:rPr>
        <w:t xml:space="preserve"> i procedurami określonymi w Wytycznych</w:t>
      </w:r>
      <w:r w:rsidRPr="00966A92">
        <w:rPr>
          <w:rFonts w:ascii="Times New Roman" w:hAnsi="Times New Roman"/>
          <w:color w:val="auto"/>
          <w:szCs w:val="18"/>
        </w:rPr>
        <w:t xml:space="preserve"> w zakresie kwalifikowalności wydatków w ramach Europejskiego Funduszu Rozwoju Regionalnego, Europejskiego Funduszu Społecznego oraz Funduszu Spójności na lata 2014-2020.</w:t>
      </w:r>
    </w:p>
    <w:p w14:paraId="60D7F720" w14:textId="77777777" w:rsidR="00181E5F" w:rsidRPr="00966A92" w:rsidRDefault="00181E5F"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szCs w:val="18"/>
        </w:rPr>
        <w:t>Udzielenie zamówienia publicznego następuje zgo</w:t>
      </w:r>
      <w:r w:rsidR="005F04C3" w:rsidRPr="00966A92">
        <w:rPr>
          <w:rFonts w:ascii="Times New Roman" w:hAnsi="Times New Roman"/>
          <w:szCs w:val="18"/>
        </w:rPr>
        <w:t>dnie z zasadą konkurencyjności.</w:t>
      </w:r>
    </w:p>
    <w:p w14:paraId="58306230" w14:textId="51A4451F" w:rsidR="00BA15B0" w:rsidRPr="0069048B" w:rsidRDefault="00BA15B0" w:rsidP="002948BC">
      <w:pPr>
        <w:pStyle w:val="Default"/>
        <w:numPr>
          <w:ilvl w:val="0"/>
          <w:numId w:val="4"/>
        </w:numPr>
        <w:spacing w:line="240" w:lineRule="atLeast"/>
        <w:ind w:left="284" w:hanging="284"/>
        <w:jc w:val="both"/>
        <w:rPr>
          <w:rFonts w:ascii="Times New Roman" w:hAnsi="Times New Roman"/>
          <w:color w:val="auto"/>
          <w:szCs w:val="18"/>
        </w:rPr>
      </w:pPr>
      <w:r w:rsidRPr="00966A92">
        <w:rPr>
          <w:rFonts w:ascii="Times New Roman" w:hAnsi="Times New Roman"/>
          <w:color w:val="auto"/>
          <w:szCs w:val="18"/>
        </w:rPr>
        <w:t>Zamawiający zgodnie z art. 70</w:t>
      </w:r>
      <w:r w:rsidRPr="00966A92">
        <w:rPr>
          <w:rFonts w:ascii="Times New Roman" w:hAnsi="Times New Roman"/>
          <w:color w:val="auto"/>
          <w:szCs w:val="18"/>
          <w:vertAlign w:val="superscript"/>
        </w:rPr>
        <w:t>1</w:t>
      </w:r>
      <w:r w:rsidRPr="00966A92">
        <w:rPr>
          <w:rFonts w:ascii="Times New Roman" w:hAnsi="Times New Roman"/>
          <w:color w:val="auto"/>
          <w:szCs w:val="18"/>
        </w:rPr>
        <w:t xml:space="preserve"> § 3 ustawy z dnia 23 kwietnia </w:t>
      </w:r>
      <w:r w:rsidR="00883591" w:rsidRPr="00966A92">
        <w:rPr>
          <w:rFonts w:ascii="Times New Roman" w:hAnsi="Times New Roman"/>
          <w:color w:val="auto"/>
          <w:szCs w:val="18"/>
        </w:rPr>
        <w:t>1964 r. – Kodeks cywilny</w:t>
      </w:r>
      <w:r w:rsidR="00883591" w:rsidRPr="0069048B">
        <w:rPr>
          <w:rFonts w:ascii="Times New Roman" w:hAnsi="Times New Roman"/>
          <w:color w:val="auto"/>
          <w:szCs w:val="18"/>
        </w:rPr>
        <w:t xml:space="preserve"> (Dz. U. z 201</w:t>
      </w:r>
      <w:r w:rsidR="007B6F70">
        <w:rPr>
          <w:rFonts w:ascii="Times New Roman" w:hAnsi="Times New Roman"/>
          <w:color w:val="auto"/>
          <w:szCs w:val="18"/>
        </w:rPr>
        <w:t>8</w:t>
      </w:r>
      <w:r w:rsidR="00883591" w:rsidRPr="0069048B">
        <w:rPr>
          <w:rFonts w:ascii="Times New Roman" w:hAnsi="Times New Roman"/>
          <w:color w:val="auto"/>
          <w:szCs w:val="18"/>
        </w:rPr>
        <w:t xml:space="preserve"> r. poz. </w:t>
      </w:r>
      <w:r w:rsidR="007B6F70">
        <w:rPr>
          <w:rFonts w:ascii="Times New Roman" w:hAnsi="Times New Roman"/>
          <w:color w:val="auto"/>
          <w:szCs w:val="18"/>
        </w:rPr>
        <w:t>1025</w:t>
      </w:r>
      <w:r w:rsidR="00883591" w:rsidRPr="0069048B">
        <w:rPr>
          <w:rFonts w:ascii="Times New Roman" w:hAnsi="Times New Roman"/>
          <w:color w:val="auto"/>
          <w:szCs w:val="18"/>
        </w:rPr>
        <w:t xml:space="preserve"> z późn. zm.) </w:t>
      </w:r>
      <w:r w:rsidR="005450B9" w:rsidRPr="0069048B">
        <w:rPr>
          <w:rFonts w:ascii="Times New Roman" w:hAnsi="Times New Roman"/>
          <w:color w:val="auto"/>
          <w:szCs w:val="18"/>
        </w:rPr>
        <w:t>dopuszcza</w:t>
      </w:r>
      <w:r w:rsidR="00883591" w:rsidRPr="0069048B">
        <w:rPr>
          <w:rFonts w:ascii="Times New Roman" w:hAnsi="Times New Roman"/>
          <w:color w:val="auto"/>
          <w:szCs w:val="18"/>
        </w:rPr>
        <w:t xml:space="preserve"> możliwość </w:t>
      </w:r>
      <w:r w:rsidR="0003702D">
        <w:rPr>
          <w:rFonts w:ascii="Times New Roman" w:hAnsi="Times New Roman"/>
          <w:color w:val="auto"/>
          <w:szCs w:val="18"/>
        </w:rPr>
        <w:t>zmiany lub odwołania</w:t>
      </w:r>
      <w:r w:rsidR="00883591" w:rsidRPr="0069048B">
        <w:rPr>
          <w:rFonts w:ascii="Times New Roman" w:hAnsi="Times New Roman"/>
          <w:color w:val="auto"/>
          <w:szCs w:val="18"/>
        </w:rPr>
        <w:t xml:space="preserve"> prowadzonej procedury bez podania przyczyn.</w:t>
      </w:r>
    </w:p>
    <w:p w14:paraId="5333A3ED" w14:textId="7C5B2022" w:rsidR="005F04C3" w:rsidRPr="0069048B" w:rsidRDefault="005F04C3" w:rsidP="002948BC">
      <w:pPr>
        <w:pStyle w:val="Default"/>
        <w:numPr>
          <w:ilvl w:val="0"/>
          <w:numId w:val="4"/>
        </w:numPr>
        <w:spacing w:line="240" w:lineRule="atLeast"/>
        <w:ind w:left="284" w:hanging="284"/>
        <w:jc w:val="both"/>
        <w:rPr>
          <w:rFonts w:ascii="Times New Roman" w:hAnsi="Times New Roman"/>
          <w:color w:val="auto"/>
          <w:szCs w:val="18"/>
        </w:rPr>
      </w:pPr>
      <w:r w:rsidRPr="0069048B">
        <w:rPr>
          <w:rFonts w:ascii="Times New Roman" w:hAnsi="Times New Roman"/>
          <w:color w:val="auto"/>
          <w:szCs w:val="18"/>
        </w:rPr>
        <w:t xml:space="preserve">Rodzaj zamówienia – </w:t>
      </w:r>
      <w:r w:rsidR="007B6F70">
        <w:rPr>
          <w:rFonts w:ascii="Times New Roman" w:hAnsi="Times New Roman"/>
          <w:color w:val="auto"/>
          <w:szCs w:val="18"/>
        </w:rPr>
        <w:t>usługi</w:t>
      </w:r>
      <w:r w:rsidR="005A6B4B" w:rsidRPr="0069048B">
        <w:rPr>
          <w:rFonts w:ascii="Times New Roman" w:hAnsi="Times New Roman"/>
          <w:color w:val="auto"/>
          <w:szCs w:val="18"/>
        </w:rPr>
        <w:t>.</w:t>
      </w:r>
    </w:p>
    <w:p w14:paraId="7F24A8CA" w14:textId="77777777" w:rsidR="00181E5F" w:rsidRPr="0069048B" w:rsidRDefault="00181E5F" w:rsidP="002948BC">
      <w:pPr>
        <w:autoSpaceDE w:val="0"/>
        <w:autoSpaceDN w:val="0"/>
        <w:adjustRightInd w:val="0"/>
        <w:spacing w:line="240" w:lineRule="atLeast"/>
        <w:jc w:val="both"/>
        <w:rPr>
          <w:rFonts w:ascii="Times New Roman" w:hAnsi="Times New Roman" w:cs="Times New Roman"/>
          <w:sz w:val="24"/>
          <w:szCs w:val="18"/>
          <w:lang w:eastAsia="pl-PL"/>
        </w:rPr>
      </w:pPr>
    </w:p>
    <w:p w14:paraId="3C6C4A97" w14:textId="77777777" w:rsidR="00D720C3" w:rsidRPr="0069048B" w:rsidRDefault="00D720C3" w:rsidP="002948BC">
      <w:pPr>
        <w:pStyle w:val="tytu"/>
        <w:spacing w:line="240" w:lineRule="atLeast"/>
        <w:rPr>
          <w:rFonts w:ascii="Times New Roman" w:hAnsi="Times New Roman" w:cs="Times New Roman"/>
          <w:sz w:val="24"/>
        </w:rPr>
      </w:pPr>
    </w:p>
    <w:p w14:paraId="21764A6A" w14:textId="77777777" w:rsidR="00C15489" w:rsidRPr="0069048B" w:rsidRDefault="00C15489" w:rsidP="002948BC">
      <w:pPr>
        <w:pStyle w:val="Akapitzlist"/>
        <w:pBdr>
          <w:top w:val="single" w:sz="6" w:space="1" w:color="auto" w:shadow="1"/>
          <w:left w:val="single" w:sz="6" w:space="4" w:color="auto" w:shadow="1"/>
          <w:bottom w:val="single" w:sz="6" w:space="1" w:color="auto" w:shadow="1"/>
          <w:right w:val="single" w:sz="6" w:space="4" w:color="auto" w:shadow="1"/>
        </w:pBdr>
        <w:spacing w:line="240" w:lineRule="atLeast"/>
        <w:ind w:left="0"/>
        <w:rPr>
          <w:rFonts w:ascii="Times New Roman" w:hAnsi="Times New Roman" w:cs="Times New Roman"/>
          <w:b/>
          <w:sz w:val="24"/>
        </w:rPr>
      </w:pPr>
      <w:r w:rsidRPr="0069048B">
        <w:rPr>
          <w:rFonts w:ascii="Times New Roman" w:hAnsi="Times New Roman" w:cs="Times New Roman"/>
          <w:sz w:val="24"/>
        </w:rPr>
        <w:t>Rozdział IV.</w:t>
      </w:r>
      <w:r w:rsidRPr="0069048B">
        <w:rPr>
          <w:rFonts w:ascii="Times New Roman" w:hAnsi="Times New Roman" w:cs="Times New Roman"/>
          <w:b/>
          <w:sz w:val="24"/>
        </w:rPr>
        <w:t xml:space="preserve"> Opis przedmiotu zamówienia.</w:t>
      </w:r>
    </w:p>
    <w:p w14:paraId="521189E4" w14:textId="77777777" w:rsidR="001F178E" w:rsidRPr="0069048B" w:rsidRDefault="001F178E" w:rsidP="002948BC">
      <w:pPr>
        <w:pStyle w:val="Tekstpodstawowy3"/>
        <w:spacing w:after="0" w:line="240" w:lineRule="atLeast"/>
        <w:ind w:left="284"/>
        <w:jc w:val="both"/>
        <w:rPr>
          <w:rFonts w:ascii="Times New Roman" w:hAnsi="Times New Roman" w:cs="Times New Roman"/>
          <w:sz w:val="24"/>
          <w:szCs w:val="22"/>
        </w:rPr>
      </w:pPr>
    </w:p>
    <w:p w14:paraId="033ACEAF" w14:textId="72FB772C" w:rsidR="00CB615D" w:rsidRPr="00DE32E0" w:rsidRDefault="00C15489" w:rsidP="002948BC">
      <w:pPr>
        <w:pStyle w:val="Tekstpodstawowy3"/>
        <w:numPr>
          <w:ilvl w:val="0"/>
          <w:numId w:val="5"/>
        </w:numPr>
        <w:spacing w:after="0" w:line="240" w:lineRule="atLeast"/>
        <w:ind w:left="284" w:hanging="284"/>
        <w:jc w:val="both"/>
        <w:rPr>
          <w:rFonts w:ascii="Times New Roman" w:hAnsi="Times New Roman" w:cs="Times New Roman"/>
          <w:sz w:val="24"/>
          <w:szCs w:val="24"/>
        </w:rPr>
      </w:pPr>
      <w:r w:rsidRPr="00DE32E0">
        <w:rPr>
          <w:rFonts w:ascii="Times New Roman" w:hAnsi="Times New Roman" w:cs="Times New Roman"/>
          <w:sz w:val="24"/>
          <w:szCs w:val="24"/>
        </w:rPr>
        <w:t xml:space="preserve">Nazwa przedmiotu zamówienia: </w:t>
      </w:r>
      <w:bookmarkStart w:id="0" w:name="_Hlk525852629"/>
      <w:r w:rsidR="00FF4076" w:rsidRPr="00FF4076">
        <w:rPr>
          <w:rFonts w:ascii="Times New Roman" w:hAnsi="Times New Roman" w:cs="Times New Roman"/>
          <w:sz w:val="24"/>
          <w:szCs w:val="24"/>
        </w:rPr>
        <w:t>pełnienie funkcji inżyniera kontraktu nad kompleksową realizacją zadania pod nazwą „Wykonanie prac konserwatorskich i budowlanych zabytkowego kościoła Franciszkanów p.w. św. Andrzeja w Barczewie”</w:t>
      </w:r>
      <w:bookmarkEnd w:id="0"/>
      <w:r w:rsidR="00CB615D" w:rsidRPr="00FF4076">
        <w:rPr>
          <w:rFonts w:ascii="Times New Roman" w:hAnsi="Times New Roman" w:cs="Times New Roman"/>
          <w:sz w:val="24"/>
          <w:szCs w:val="24"/>
        </w:rPr>
        <w:t>.</w:t>
      </w:r>
    </w:p>
    <w:p w14:paraId="0FE1A99B" w14:textId="77777777" w:rsidR="00D16C16" w:rsidRPr="0069048B" w:rsidRDefault="00D16C16" w:rsidP="002948BC">
      <w:pPr>
        <w:pStyle w:val="Tekstpodstawowy3"/>
        <w:numPr>
          <w:ilvl w:val="0"/>
          <w:numId w:val="5"/>
        </w:numPr>
        <w:spacing w:after="0" w:line="240" w:lineRule="atLeast"/>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Nazwa i kod przedmiotu zamówienia według Wspólnego Słownika Zamówień:</w:t>
      </w:r>
    </w:p>
    <w:p w14:paraId="6ECFFFFA" w14:textId="4AAC0F62" w:rsidR="00C44104" w:rsidRPr="00FF4076" w:rsidRDefault="00FF4076" w:rsidP="002948BC">
      <w:pPr>
        <w:pStyle w:val="Tekstpodstawowy3"/>
        <w:numPr>
          <w:ilvl w:val="0"/>
          <w:numId w:val="6"/>
        </w:numPr>
        <w:spacing w:after="0" w:line="240" w:lineRule="atLeast"/>
        <w:ind w:left="397" w:hanging="284"/>
        <w:jc w:val="both"/>
        <w:rPr>
          <w:rFonts w:ascii="Times New Roman" w:hAnsi="Times New Roman" w:cs="Times New Roman"/>
          <w:sz w:val="24"/>
          <w:szCs w:val="24"/>
        </w:rPr>
      </w:pPr>
      <w:r w:rsidRPr="00FF4076">
        <w:rPr>
          <w:rFonts w:ascii="Times New Roman" w:hAnsi="Times New Roman" w:cs="Times New Roman"/>
          <w:sz w:val="24"/>
          <w:szCs w:val="24"/>
        </w:rPr>
        <w:t xml:space="preserve">usługi nadzoru budowlanego </w:t>
      </w:r>
      <w:r>
        <w:rPr>
          <w:rFonts w:ascii="Times New Roman" w:hAnsi="Times New Roman" w:cs="Times New Roman"/>
          <w:sz w:val="24"/>
          <w:szCs w:val="24"/>
        </w:rPr>
        <w:t>71520000-9</w:t>
      </w:r>
      <w:r w:rsidR="00C44104" w:rsidRPr="0069048B">
        <w:rPr>
          <w:rFonts w:ascii="Times New Roman" w:hAnsi="Times New Roman" w:cs="Times New Roman"/>
          <w:color w:val="auto"/>
          <w:sz w:val="24"/>
          <w:szCs w:val="24"/>
          <w:lang w:eastAsia="pl-PL"/>
        </w:rPr>
        <w:t>,</w:t>
      </w:r>
    </w:p>
    <w:p w14:paraId="6335502B" w14:textId="70144847" w:rsidR="00FF4076" w:rsidRDefault="00FF4076" w:rsidP="002948BC">
      <w:pPr>
        <w:pStyle w:val="Tekstpodstawowy3"/>
        <w:numPr>
          <w:ilvl w:val="0"/>
          <w:numId w:val="6"/>
        </w:numPr>
        <w:spacing w:after="0" w:line="240" w:lineRule="atLeast"/>
        <w:ind w:left="397" w:hanging="284"/>
        <w:jc w:val="both"/>
        <w:rPr>
          <w:rFonts w:ascii="Times New Roman" w:hAnsi="Times New Roman" w:cs="Times New Roman"/>
          <w:sz w:val="24"/>
          <w:szCs w:val="24"/>
        </w:rPr>
      </w:pPr>
      <w:r w:rsidRPr="00FF4076">
        <w:rPr>
          <w:rFonts w:ascii="Times New Roman" w:hAnsi="Times New Roman" w:cs="Times New Roman"/>
          <w:sz w:val="24"/>
          <w:szCs w:val="24"/>
        </w:rPr>
        <w:t xml:space="preserve">usługi architektoniczne, inżynieryjne i </w:t>
      </w:r>
      <w:r>
        <w:rPr>
          <w:rFonts w:ascii="Times New Roman" w:hAnsi="Times New Roman" w:cs="Times New Roman"/>
          <w:sz w:val="24"/>
          <w:szCs w:val="24"/>
        </w:rPr>
        <w:t>pomiarowe 71250000-5,</w:t>
      </w:r>
    </w:p>
    <w:p w14:paraId="05F0BA75" w14:textId="1A34BC2C" w:rsidR="00FF4076" w:rsidRPr="00FF4076" w:rsidRDefault="00FF4076" w:rsidP="002948BC">
      <w:pPr>
        <w:pStyle w:val="Tekstpodstawowy3"/>
        <w:numPr>
          <w:ilvl w:val="0"/>
          <w:numId w:val="6"/>
        </w:numPr>
        <w:spacing w:after="0" w:line="240" w:lineRule="atLeast"/>
        <w:ind w:left="397" w:hanging="284"/>
        <w:jc w:val="both"/>
        <w:rPr>
          <w:rFonts w:ascii="Times New Roman" w:hAnsi="Times New Roman" w:cs="Times New Roman"/>
          <w:sz w:val="24"/>
          <w:szCs w:val="24"/>
        </w:rPr>
      </w:pPr>
      <w:r w:rsidRPr="00FF4076">
        <w:rPr>
          <w:rFonts w:ascii="Times New Roman" w:hAnsi="Times New Roman" w:cs="Times New Roman"/>
          <w:sz w:val="24"/>
          <w:szCs w:val="24"/>
        </w:rPr>
        <w:t xml:space="preserve">usługi zarządzania projektem, inne niż w zakresie robót budowlanych </w:t>
      </w:r>
      <w:r w:rsidR="000124B7">
        <w:rPr>
          <w:rFonts w:ascii="Times New Roman" w:hAnsi="Times New Roman" w:cs="Times New Roman"/>
          <w:sz w:val="24"/>
          <w:szCs w:val="24"/>
        </w:rPr>
        <w:t>79421000-1.</w:t>
      </w:r>
    </w:p>
    <w:p w14:paraId="2FE0CD7B" w14:textId="642A13EC" w:rsidR="00DB0395" w:rsidRPr="0057363D" w:rsidRDefault="00DB0395"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57363D">
        <w:rPr>
          <w:rFonts w:ascii="Times New Roman" w:hAnsi="Times New Roman" w:cs="Times New Roman"/>
          <w:color w:val="auto"/>
          <w:sz w:val="24"/>
          <w:szCs w:val="24"/>
        </w:rPr>
        <w:t>Przedmiot</w:t>
      </w:r>
      <w:r w:rsidR="0057363D">
        <w:rPr>
          <w:rFonts w:ascii="Times New Roman" w:hAnsi="Times New Roman" w:cs="Times New Roman"/>
          <w:color w:val="auto"/>
          <w:sz w:val="24"/>
          <w:szCs w:val="24"/>
        </w:rPr>
        <w:t>em</w:t>
      </w:r>
      <w:r w:rsidRPr="0057363D">
        <w:rPr>
          <w:rFonts w:ascii="Times New Roman" w:hAnsi="Times New Roman" w:cs="Times New Roman"/>
          <w:color w:val="auto"/>
          <w:sz w:val="24"/>
          <w:szCs w:val="24"/>
        </w:rPr>
        <w:t xml:space="preserve"> zamówienia </w:t>
      </w:r>
      <w:r w:rsidR="0057363D">
        <w:rPr>
          <w:rFonts w:ascii="Times New Roman" w:hAnsi="Times New Roman" w:cs="Times New Roman"/>
          <w:color w:val="auto"/>
          <w:sz w:val="24"/>
          <w:szCs w:val="24"/>
        </w:rPr>
        <w:t>jest</w:t>
      </w:r>
      <w:r w:rsidR="0057363D" w:rsidRPr="0057363D">
        <w:rPr>
          <w:rFonts w:ascii="Times New Roman" w:hAnsi="Times New Roman" w:cs="Times New Roman"/>
          <w:color w:val="auto"/>
          <w:sz w:val="24"/>
          <w:szCs w:val="24"/>
        </w:rPr>
        <w:t xml:space="preserve"> </w:t>
      </w:r>
      <w:r w:rsidR="0057363D">
        <w:rPr>
          <w:rFonts w:ascii="Times New Roman" w:hAnsi="Times New Roman" w:cs="Times New Roman"/>
          <w:color w:val="auto"/>
          <w:sz w:val="24"/>
          <w:szCs w:val="24"/>
        </w:rPr>
        <w:t xml:space="preserve">usługa </w:t>
      </w:r>
      <w:r w:rsidR="0057363D" w:rsidRPr="0057363D">
        <w:rPr>
          <w:rFonts w:ascii="Times New Roman" w:hAnsi="Times New Roman" w:cs="Times New Roman"/>
          <w:sz w:val="24"/>
          <w:szCs w:val="24"/>
        </w:rPr>
        <w:t>pełnieni</w:t>
      </w:r>
      <w:r w:rsidR="0057363D">
        <w:rPr>
          <w:rFonts w:ascii="Times New Roman" w:hAnsi="Times New Roman" w:cs="Times New Roman"/>
          <w:sz w:val="24"/>
          <w:szCs w:val="24"/>
        </w:rPr>
        <w:t>a</w:t>
      </w:r>
      <w:r w:rsidR="0057363D" w:rsidRPr="0057363D">
        <w:rPr>
          <w:rFonts w:ascii="Times New Roman" w:hAnsi="Times New Roman" w:cs="Times New Roman"/>
          <w:sz w:val="24"/>
          <w:szCs w:val="24"/>
        </w:rPr>
        <w:t xml:space="preserve"> funkcji inżyniera kontraktu nad kompleksową realizacją zadania pod nazwą „Wykonanie prac konserwatorskich i budowlanych zabytkowego kościoła Franciszkanów p.w. św. Andrzeja w Barczewie”</w:t>
      </w:r>
      <w:r w:rsidR="005E0CF5">
        <w:rPr>
          <w:rFonts w:ascii="Times New Roman" w:hAnsi="Times New Roman" w:cs="Times New Roman"/>
          <w:sz w:val="24"/>
          <w:szCs w:val="24"/>
        </w:rPr>
        <w:t>, zwanego dalej także Kontraktem,</w:t>
      </w:r>
      <w:r w:rsidR="0057363D">
        <w:rPr>
          <w:rFonts w:ascii="Times New Roman" w:hAnsi="Times New Roman" w:cs="Times New Roman"/>
          <w:color w:val="auto"/>
          <w:sz w:val="24"/>
          <w:szCs w:val="24"/>
        </w:rPr>
        <w:t xml:space="preserve"> obejmująca swoim zakresem:</w:t>
      </w:r>
    </w:p>
    <w:p w14:paraId="73A2656F" w14:textId="1C6362B2" w:rsidR="0057363D" w:rsidRDefault="0057363D" w:rsidP="00BD4BA6">
      <w:pPr>
        <w:pStyle w:val="Tekstpodstawowy3"/>
        <w:numPr>
          <w:ilvl w:val="0"/>
          <w:numId w:val="28"/>
        </w:numPr>
        <w:spacing w:after="0" w:line="240" w:lineRule="atLeast"/>
        <w:ind w:left="426" w:hanging="284"/>
        <w:jc w:val="both"/>
        <w:rPr>
          <w:rFonts w:ascii="Times New Roman" w:hAnsi="Times New Roman" w:cs="Times New Roman"/>
          <w:color w:val="auto"/>
          <w:sz w:val="24"/>
          <w:szCs w:val="24"/>
        </w:rPr>
      </w:pPr>
      <w:r w:rsidRPr="0057363D">
        <w:rPr>
          <w:rFonts w:ascii="Times New Roman" w:hAnsi="Times New Roman" w:cs="Times New Roman"/>
          <w:color w:val="auto"/>
          <w:sz w:val="24"/>
          <w:szCs w:val="24"/>
        </w:rPr>
        <w:t xml:space="preserve">sprawowanie nadzoru inwestorskiego w rozumieniu przepisów ustawy z dnia 7 lipca </w:t>
      </w:r>
      <w:r w:rsidR="00CF190E">
        <w:rPr>
          <w:rFonts w:ascii="Times New Roman" w:hAnsi="Times New Roman" w:cs="Times New Roman"/>
          <w:color w:val="auto"/>
          <w:sz w:val="24"/>
          <w:szCs w:val="24"/>
        </w:rPr>
        <w:br/>
      </w:r>
      <w:r w:rsidRPr="0057363D">
        <w:rPr>
          <w:rFonts w:ascii="Times New Roman" w:hAnsi="Times New Roman" w:cs="Times New Roman"/>
          <w:color w:val="auto"/>
          <w:sz w:val="24"/>
          <w:szCs w:val="24"/>
        </w:rPr>
        <w:t xml:space="preserve">1994 r. Prawo budowlane (Dz. U. z 2018 r. poz. 1202 z późn. zm.) nad robotami budowlanymi </w:t>
      </w:r>
      <w:r w:rsidR="000C6186">
        <w:rPr>
          <w:rFonts w:ascii="Times New Roman" w:hAnsi="Times New Roman" w:cs="Times New Roman"/>
          <w:color w:val="auto"/>
          <w:sz w:val="24"/>
          <w:szCs w:val="24"/>
        </w:rPr>
        <w:t xml:space="preserve">realizowanymi w ramach zadania obejmującego </w:t>
      </w:r>
      <w:r w:rsidR="000C6186">
        <w:rPr>
          <w:rFonts w:ascii="Times New Roman" w:hAnsi="Times New Roman" w:cs="Times New Roman"/>
          <w:sz w:val="24"/>
          <w:szCs w:val="24"/>
        </w:rPr>
        <w:t>w</w:t>
      </w:r>
      <w:r w:rsidR="000C6186" w:rsidRPr="00FF4076">
        <w:rPr>
          <w:rFonts w:ascii="Times New Roman" w:hAnsi="Times New Roman" w:cs="Times New Roman"/>
          <w:sz w:val="24"/>
          <w:szCs w:val="24"/>
        </w:rPr>
        <w:t>ykonanie prac konserwatorskich i budowlanych zabytkowego kościoła Franciszkanów p.w. św. Andrzeja w Barczewie</w:t>
      </w:r>
      <w:r>
        <w:rPr>
          <w:rFonts w:ascii="Times New Roman" w:hAnsi="Times New Roman" w:cs="Times New Roman"/>
          <w:color w:val="auto"/>
          <w:sz w:val="24"/>
          <w:szCs w:val="24"/>
        </w:rPr>
        <w:t>,</w:t>
      </w:r>
    </w:p>
    <w:p w14:paraId="56B262CC" w14:textId="71B9AF73" w:rsidR="0057363D" w:rsidRPr="00740E3B" w:rsidRDefault="000C6186" w:rsidP="00BD4BA6">
      <w:pPr>
        <w:pStyle w:val="Tekstpodstawowy3"/>
        <w:numPr>
          <w:ilvl w:val="0"/>
          <w:numId w:val="28"/>
        </w:numPr>
        <w:spacing w:after="0" w:line="240" w:lineRule="atLeast"/>
        <w:ind w:left="426"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lastRenderedPageBreak/>
        <w:t xml:space="preserve">sprawowanie nadzoru konserwatorskiego nad pracami konserwatorskimi </w:t>
      </w:r>
      <w:r w:rsidRPr="00740E3B">
        <w:rPr>
          <w:rFonts w:ascii="Times New Roman" w:hAnsi="Times New Roman" w:cs="Times New Roman"/>
          <w:color w:val="auto"/>
          <w:sz w:val="24"/>
          <w:szCs w:val="24"/>
        </w:rPr>
        <w:br/>
        <w:t>realizowanymi w ramach zadania obejmującego wykonanie prac konserwatorskich i</w:t>
      </w:r>
      <w:r w:rsidR="00740E3B" w:rsidRPr="00740E3B">
        <w:rPr>
          <w:rFonts w:ascii="Times New Roman" w:hAnsi="Times New Roman" w:cs="Times New Roman"/>
          <w:color w:val="auto"/>
          <w:sz w:val="24"/>
          <w:szCs w:val="24"/>
        </w:rPr>
        <w:t xml:space="preserve"> robót</w:t>
      </w:r>
      <w:r w:rsidRPr="00740E3B">
        <w:rPr>
          <w:rFonts w:ascii="Times New Roman" w:hAnsi="Times New Roman" w:cs="Times New Roman"/>
          <w:color w:val="auto"/>
          <w:sz w:val="24"/>
          <w:szCs w:val="24"/>
        </w:rPr>
        <w:t xml:space="preserve"> budowlanych zabytkowego kościoła Franciszkanów p.w. św. Andrzeja w Barczewie,</w:t>
      </w:r>
    </w:p>
    <w:p w14:paraId="76E77618" w14:textId="7552A3A4" w:rsidR="000C6186" w:rsidRPr="00740E3B" w:rsidRDefault="000C6186" w:rsidP="00BD4BA6">
      <w:pPr>
        <w:pStyle w:val="Tekstpodstawowy3"/>
        <w:numPr>
          <w:ilvl w:val="0"/>
          <w:numId w:val="28"/>
        </w:numPr>
        <w:spacing w:after="0" w:line="240" w:lineRule="atLeast"/>
        <w:ind w:left="426"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sprawowania nadzoru archeologicznego podczas przeprowadzania prac realizowanych w ramach zadania obejmującego wykonanie prac konserwatorskich i</w:t>
      </w:r>
      <w:r w:rsidR="00740E3B" w:rsidRPr="00740E3B">
        <w:rPr>
          <w:rFonts w:ascii="Times New Roman" w:hAnsi="Times New Roman" w:cs="Times New Roman"/>
          <w:color w:val="auto"/>
          <w:sz w:val="24"/>
          <w:szCs w:val="24"/>
        </w:rPr>
        <w:t xml:space="preserve"> robót</w:t>
      </w:r>
      <w:r w:rsidRPr="00740E3B">
        <w:rPr>
          <w:rFonts w:ascii="Times New Roman" w:hAnsi="Times New Roman" w:cs="Times New Roman"/>
          <w:color w:val="auto"/>
          <w:sz w:val="24"/>
          <w:szCs w:val="24"/>
        </w:rPr>
        <w:t xml:space="preserve"> budowlanych zabytkowego kościoła Franciszkanów p.w. św. Andrzeja w Barczewie,</w:t>
      </w:r>
    </w:p>
    <w:p w14:paraId="41784C3A" w14:textId="542F09B0" w:rsidR="006C1C82" w:rsidRPr="00740E3B" w:rsidRDefault="006C1C82" w:rsidP="00BD4BA6">
      <w:pPr>
        <w:pStyle w:val="Tekstpodstawowy3"/>
        <w:numPr>
          <w:ilvl w:val="0"/>
          <w:numId w:val="28"/>
        </w:numPr>
        <w:spacing w:after="0" w:line="240" w:lineRule="atLeast"/>
        <w:ind w:left="426"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zarządzanie, kontrolowanie, nadzorowanie</w:t>
      </w:r>
      <w:r w:rsidR="00B06C22" w:rsidRPr="00740E3B">
        <w:rPr>
          <w:rFonts w:ascii="Times New Roman" w:hAnsi="Times New Roman" w:cs="Times New Roman"/>
          <w:color w:val="auto"/>
          <w:sz w:val="24"/>
          <w:szCs w:val="24"/>
        </w:rPr>
        <w:t>,</w:t>
      </w:r>
      <w:r w:rsidR="00A02079" w:rsidRPr="00740E3B">
        <w:rPr>
          <w:rFonts w:ascii="Times New Roman" w:hAnsi="Times New Roman" w:cs="Times New Roman"/>
          <w:color w:val="auto"/>
          <w:sz w:val="24"/>
          <w:szCs w:val="24"/>
        </w:rPr>
        <w:t xml:space="preserve"> prowadzenie dokumentacji przebiegu prac</w:t>
      </w:r>
      <w:r w:rsidR="00740E3B" w:rsidRPr="00740E3B">
        <w:rPr>
          <w:rFonts w:ascii="Times New Roman" w:hAnsi="Times New Roman" w:cs="Times New Roman"/>
          <w:color w:val="auto"/>
          <w:sz w:val="24"/>
          <w:szCs w:val="24"/>
        </w:rPr>
        <w:t xml:space="preserve"> konserwatorskich</w:t>
      </w:r>
      <w:r w:rsidR="00A02079" w:rsidRPr="00740E3B">
        <w:rPr>
          <w:rFonts w:ascii="Times New Roman" w:hAnsi="Times New Roman" w:cs="Times New Roman"/>
          <w:color w:val="auto"/>
          <w:sz w:val="24"/>
          <w:szCs w:val="24"/>
        </w:rPr>
        <w:t xml:space="preserve"> i robót</w:t>
      </w:r>
      <w:r w:rsidR="00740E3B" w:rsidRPr="00740E3B">
        <w:rPr>
          <w:rFonts w:ascii="Times New Roman" w:hAnsi="Times New Roman" w:cs="Times New Roman"/>
          <w:color w:val="auto"/>
          <w:sz w:val="24"/>
          <w:szCs w:val="24"/>
        </w:rPr>
        <w:t xml:space="preserve"> budowlanych</w:t>
      </w:r>
      <w:r w:rsidR="00A02079" w:rsidRPr="00740E3B">
        <w:rPr>
          <w:rFonts w:ascii="Times New Roman" w:hAnsi="Times New Roman" w:cs="Times New Roman"/>
          <w:color w:val="auto"/>
          <w:sz w:val="24"/>
          <w:szCs w:val="24"/>
        </w:rPr>
        <w:t xml:space="preserve"> wskazanych w wydanych decyzjach </w:t>
      </w:r>
      <w:r w:rsidR="00B06C22" w:rsidRPr="00740E3B">
        <w:rPr>
          <w:rFonts w:ascii="Times New Roman" w:hAnsi="Times New Roman" w:cs="Times New Roman"/>
          <w:color w:val="auto"/>
          <w:sz w:val="24"/>
          <w:szCs w:val="24"/>
        </w:rPr>
        <w:t>wraz z</w:t>
      </w:r>
      <w:r w:rsidR="00A02079" w:rsidRPr="00740E3B">
        <w:rPr>
          <w:rFonts w:ascii="Times New Roman" w:hAnsi="Times New Roman" w:cs="Times New Roman"/>
          <w:color w:val="auto"/>
          <w:sz w:val="24"/>
          <w:szCs w:val="24"/>
        </w:rPr>
        <w:t xml:space="preserve"> opracowanie</w:t>
      </w:r>
      <w:r w:rsidR="00B06C22" w:rsidRPr="00740E3B">
        <w:rPr>
          <w:rFonts w:ascii="Times New Roman" w:hAnsi="Times New Roman" w:cs="Times New Roman"/>
          <w:color w:val="auto"/>
          <w:sz w:val="24"/>
          <w:szCs w:val="24"/>
        </w:rPr>
        <w:t>m</w:t>
      </w:r>
      <w:r w:rsidR="00A02079" w:rsidRPr="00740E3B">
        <w:rPr>
          <w:rFonts w:ascii="Times New Roman" w:hAnsi="Times New Roman" w:cs="Times New Roman"/>
          <w:color w:val="auto"/>
          <w:sz w:val="24"/>
          <w:szCs w:val="24"/>
        </w:rPr>
        <w:t xml:space="preserve"> wyników tych prac</w:t>
      </w:r>
      <w:r w:rsidR="00B06C22" w:rsidRPr="00740E3B">
        <w:rPr>
          <w:rFonts w:ascii="Times New Roman" w:hAnsi="Times New Roman" w:cs="Times New Roman"/>
          <w:color w:val="auto"/>
          <w:sz w:val="24"/>
          <w:szCs w:val="24"/>
        </w:rPr>
        <w:t>,</w:t>
      </w:r>
      <w:r w:rsidR="00A02079" w:rsidRPr="00740E3B">
        <w:rPr>
          <w:rFonts w:ascii="Times New Roman" w:hAnsi="Times New Roman" w:cs="Times New Roman"/>
          <w:color w:val="auto"/>
          <w:sz w:val="24"/>
          <w:szCs w:val="24"/>
        </w:rPr>
        <w:t xml:space="preserve"> oraz</w:t>
      </w:r>
      <w:r w:rsidRPr="00740E3B">
        <w:rPr>
          <w:rFonts w:ascii="Times New Roman" w:hAnsi="Times New Roman" w:cs="Times New Roman"/>
          <w:color w:val="auto"/>
          <w:sz w:val="24"/>
          <w:szCs w:val="24"/>
        </w:rPr>
        <w:t xml:space="preserve"> rozliczanie </w:t>
      </w:r>
      <w:r w:rsidR="00DF5E4B"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wynikające z umowy o dofinansowanie projektu </w:t>
      </w:r>
      <w:r w:rsidR="00A27759" w:rsidRPr="00740E3B">
        <w:rPr>
          <w:rFonts w:ascii="Times New Roman" w:hAnsi="Times New Roman" w:cs="Times New Roman"/>
          <w:color w:val="auto"/>
          <w:sz w:val="24"/>
          <w:szCs w:val="24"/>
        </w:rPr>
        <w:t xml:space="preserve">„Renowacja zabytkowego kościoła Franciszkanów p.w. św. Andrzeja w Barczewie” Nr RPWM.06.01.01-28-0033/17-00 zawartej przez zamawiającego z </w:t>
      </w:r>
      <w:r w:rsidR="00740E3B" w:rsidRPr="00740E3B">
        <w:rPr>
          <w:rFonts w:ascii="Times New Roman" w:hAnsi="Times New Roman" w:cs="Times New Roman"/>
          <w:color w:val="auto"/>
          <w:sz w:val="24"/>
          <w:szCs w:val="24"/>
        </w:rPr>
        <w:t xml:space="preserve">Marszałkiem </w:t>
      </w:r>
      <w:r w:rsidR="00A27759" w:rsidRPr="00740E3B">
        <w:rPr>
          <w:rFonts w:ascii="Times New Roman" w:hAnsi="Times New Roman" w:cs="Times New Roman"/>
          <w:color w:val="auto"/>
          <w:sz w:val="24"/>
          <w:szCs w:val="24"/>
        </w:rPr>
        <w:t>Województw</w:t>
      </w:r>
      <w:r w:rsidR="00740E3B" w:rsidRPr="00740E3B">
        <w:rPr>
          <w:rFonts w:ascii="Times New Roman" w:hAnsi="Times New Roman" w:cs="Times New Roman"/>
          <w:color w:val="auto"/>
          <w:sz w:val="24"/>
          <w:szCs w:val="24"/>
        </w:rPr>
        <w:t>a</w:t>
      </w:r>
      <w:r w:rsidR="00A27759" w:rsidRPr="00740E3B">
        <w:rPr>
          <w:rFonts w:ascii="Times New Roman" w:hAnsi="Times New Roman" w:cs="Times New Roman"/>
          <w:color w:val="auto"/>
          <w:sz w:val="24"/>
          <w:szCs w:val="24"/>
        </w:rPr>
        <w:t xml:space="preserve"> Warmińsko-Mazurski</w:t>
      </w:r>
      <w:r w:rsidR="00740E3B" w:rsidRPr="00740E3B">
        <w:rPr>
          <w:rFonts w:ascii="Times New Roman" w:hAnsi="Times New Roman" w:cs="Times New Roman"/>
          <w:color w:val="auto"/>
          <w:sz w:val="24"/>
          <w:szCs w:val="24"/>
        </w:rPr>
        <w:t>ego</w:t>
      </w:r>
      <w:r w:rsidRPr="00740E3B">
        <w:rPr>
          <w:rFonts w:ascii="Times New Roman" w:hAnsi="Times New Roman" w:cs="Times New Roman"/>
          <w:color w:val="auto"/>
          <w:sz w:val="24"/>
          <w:szCs w:val="24"/>
        </w:rPr>
        <w:t>.</w:t>
      </w:r>
    </w:p>
    <w:p w14:paraId="68629346" w14:textId="5CCB4D35" w:rsidR="001F178E" w:rsidRPr="00740E3B" w:rsidRDefault="006C1C82"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lang w:eastAsia="pl-PL"/>
        </w:rPr>
        <w:t>Przedmiot zamówienia obejmuje swoim zakresem:</w:t>
      </w:r>
    </w:p>
    <w:p w14:paraId="553A653E" w14:textId="14399BCF" w:rsidR="006C1C82" w:rsidRPr="00740E3B" w:rsidRDefault="006C1C82" w:rsidP="00BD4BA6">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bookmarkStart w:id="1" w:name="_Hlk525148211"/>
      <w:r w:rsidRPr="00740E3B">
        <w:rPr>
          <w:rFonts w:ascii="Times New Roman" w:hAnsi="Times New Roman" w:cs="Times New Roman"/>
          <w:color w:val="auto"/>
          <w:sz w:val="24"/>
          <w:szCs w:val="24"/>
        </w:rPr>
        <w:t xml:space="preserve">reprezentowanie interesu zamawiającego na budowie przez sprawowanie kontroli zgodności jej realizacji z dokumentacją projektową, programem prac konserwatorskich, pozwoleniami i decyzjami na realizację </w:t>
      </w:r>
      <w:r w:rsidR="005E0CF5"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przepisami, zasadami wiedzy technicznej oraz standard</w:t>
      </w:r>
      <w:r w:rsidR="00E632D7" w:rsidRPr="00740E3B">
        <w:rPr>
          <w:rFonts w:ascii="Times New Roman" w:hAnsi="Times New Roman" w:cs="Times New Roman"/>
          <w:color w:val="auto"/>
          <w:sz w:val="24"/>
          <w:szCs w:val="24"/>
        </w:rPr>
        <w:t>ami</w:t>
      </w:r>
      <w:r w:rsidRPr="00740E3B">
        <w:rPr>
          <w:rFonts w:ascii="Times New Roman" w:hAnsi="Times New Roman" w:cs="Times New Roman"/>
          <w:color w:val="auto"/>
          <w:sz w:val="24"/>
          <w:szCs w:val="24"/>
        </w:rPr>
        <w:t xml:space="preserve"> w zakresie pracy i stosowanych materiałów</w:t>
      </w:r>
      <w:r w:rsidR="00A27759" w:rsidRPr="00740E3B">
        <w:rPr>
          <w:rFonts w:ascii="Times New Roman" w:hAnsi="Times New Roman" w:cs="Times New Roman"/>
          <w:color w:val="auto"/>
          <w:sz w:val="24"/>
          <w:szCs w:val="24"/>
        </w:rPr>
        <w:t xml:space="preserve">, </w:t>
      </w:r>
      <w:bookmarkStart w:id="2" w:name="_Hlk525842294"/>
      <w:r w:rsidR="00A27759" w:rsidRPr="00740E3B">
        <w:rPr>
          <w:rFonts w:ascii="Times New Roman" w:hAnsi="Times New Roman" w:cs="Times New Roman"/>
          <w:color w:val="auto"/>
          <w:sz w:val="24"/>
          <w:szCs w:val="24"/>
        </w:rPr>
        <w:t xml:space="preserve">a także sprawowanie kontroli zgodności jej realizacji z umową o dofinansowanie projektu </w:t>
      </w:r>
      <w:bookmarkEnd w:id="2"/>
      <w:r w:rsidR="00A27759" w:rsidRPr="00740E3B">
        <w:rPr>
          <w:rFonts w:ascii="Times New Roman" w:hAnsi="Times New Roman" w:cs="Times New Roman"/>
          <w:color w:val="auto"/>
          <w:sz w:val="24"/>
          <w:szCs w:val="24"/>
        </w:rPr>
        <w:t xml:space="preserve">„Renowacja zabytkowego kościoła Franciszkanów p.w. św. Andrzeja w Barczewie” </w:t>
      </w:r>
      <w:r w:rsidR="00A27759" w:rsidRPr="00740E3B">
        <w:rPr>
          <w:rFonts w:ascii="Times New Roman" w:hAnsi="Times New Roman" w:cs="Times New Roman"/>
          <w:color w:val="auto"/>
          <w:sz w:val="24"/>
          <w:szCs w:val="24"/>
        </w:rPr>
        <w:br/>
        <w:t>Nr RPWM.06.01.01-28-0033/17-00”,</w:t>
      </w:r>
    </w:p>
    <w:p w14:paraId="5BEBF8FA" w14:textId="415AB877" w:rsidR="002F0B3B" w:rsidRPr="00740E3B" w:rsidRDefault="002F0B3B" w:rsidP="00BD4BA6">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udział w przekazaniu wykonawcy Kontraktu placu budowy wraz z dokumentami formalno – prawnymi,</w:t>
      </w:r>
    </w:p>
    <w:p w14:paraId="3C4AD5E3" w14:textId="16034D78" w:rsidR="006C1C82" w:rsidRPr="00740E3B" w:rsidRDefault="006C1C82" w:rsidP="00BD4BA6">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kontrol</w:t>
      </w:r>
      <w:r w:rsidR="00E632D7" w:rsidRPr="00740E3B">
        <w:rPr>
          <w:rFonts w:ascii="Times New Roman" w:hAnsi="Times New Roman" w:cs="Times New Roman"/>
          <w:color w:val="auto"/>
          <w:sz w:val="24"/>
          <w:szCs w:val="24"/>
        </w:rPr>
        <w:t>ę</w:t>
      </w:r>
      <w:r w:rsidRPr="00740E3B">
        <w:rPr>
          <w:rFonts w:ascii="Times New Roman" w:hAnsi="Times New Roman" w:cs="Times New Roman"/>
          <w:color w:val="auto"/>
          <w:sz w:val="24"/>
          <w:szCs w:val="24"/>
        </w:rPr>
        <w:t xml:space="preserve"> kwalifikacji i uprawnień do prowadzenia poszczególnych rodzajów prac przez personel wykonawcy </w:t>
      </w:r>
      <w:r w:rsidR="005E0CF5"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w:t>
      </w:r>
    </w:p>
    <w:p w14:paraId="1DFC418E" w14:textId="765743A5" w:rsidR="006C1C82" w:rsidRPr="00740E3B" w:rsidRDefault="006C1C82" w:rsidP="00BD4BA6">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sprawdzanie jakości wykonywanych </w:t>
      </w:r>
      <w:r w:rsidR="00CF190E" w:rsidRPr="00740E3B">
        <w:rPr>
          <w:rFonts w:ascii="Times New Roman" w:hAnsi="Times New Roman" w:cs="Times New Roman"/>
          <w:color w:val="auto"/>
          <w:sz w:val="24"/>
          <w:szCs w:val="24"/>
        </w:rPr>
        <w:t xml:space="preserve">prac konserwatorskich i </w:t>
      </w:r>
      <w:r w:rsidRPr="00740E3B">
        <w:rPr>
          <w:rFonts w:ascii="Times New Roman" w:hAnsi="Times New Roman" w:cs="Times New Roman"/>
          <w:color w:val="auto"/>
          <w:sz w:val="24"/>
          <w:szCs w:val="24"/>
        </w:rPr>
        <w:t>robót budowlanych oraz monitorowanie przestrzegania na budowie przepisów bhp,</w:t>
      </w:r>
    </w:p>
    <w:p w14:paraId="40A9C8EB" w14:textId="6F0F1E21" w:rsidR="002F0B3B" w:rsidRPr="00740E3B" w:rsidRDefault="002F0B3B" w:rsidP="002F0B3B">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udział w naradach technicznych i koordynacyjnych na budowie,</w:t>
      </w:r>
    </w:p>
    <w:p w14:paraId="37471F6C" w14:textId="4C0A8B6A" w:rsidR="002F0B3B" w:rsidRPr="00740E3B" w:rsidRDefault="002F0B3B" w:rsidP="002F0B3B">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szacowanie i weryfikacja ewentualnych robót i prac konserwatorskich dodatkowych, zamiennych lub uzupełniających proponowanych przez wykonawcę Kontraktu, w zakresie rzeczowym i finansowym</w:t>
      </w:r>
      <w:r w:rsidR="00A27759" w:rsidRPr="00740E3B">
        <w:rPr>
          <w:rFonts w:ascii="Times New Roman" w:hAnsi="Times New Roman" w:cs="Times New Roman"/>
          <w:color w:val="auto"/>
          <w:sz w:val="24"/>
          <w:szCs w:val="24"/>
        </w:rPr>
        <w:t xml:space="preserve"> bez możliwości zaciągnięcia jakichkolwiek zobowiązań finansowych na rzecz zamawiającego</w:t>
      </w:r>
      <w:r w:rsidRPr="00740E3B">
        <w:rPr>
          <w:rFonts w:ascii="Times New Roman" w:hAnsi="Times New Roman" w:cs="Times New Roman"/>
          <w:color w:val="auto"/>
          <w:sz w:val="24"/>
          <w:szCs w:val="24"/>
        </w:rPr>
        <w:t>,</w:t>
      </w:r>
    </w:p>
    <w:p w14:paraId="0A1F6FE1" w14:textId="1F66D5D1" w:rsidR="003268F1" w:rsidRPr="00740E3B" w:rsidRDefault="003268F1" w:rsidP="002F0B3B">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sprawdzanie faktur wystawianych przez wykonawcę Kontraktu pod względem merytorycznym, rachunkowym i rzeczowym, z uwzględnieniem ustaleń zawartych w umowie z wykonawcą Kontraktu, w tym dotyczących postanowień związanych z regulowaniem przez wykonawcę Kontraktu należności na rzecz podwykonawców</w:t>
      </w:r>
      <w:r w:rsidR="00A27759" w:rsidRPr="00740E3B">
        <w:rPr>
          <w:rFonts w:ascii="Times New Roman" w:hAnsi="Times New Roman" w:cs="Times New Roman"/>
          <w:color w:val="auto"/>
          <w:sz w:val="24"/>
          <w:szCs w:val="24"/>
        </w:rPr>
        <w:t>, oraz w zgodzie z umową o dofinansowanie projektu „Renowacja zabytkowego kościoła Franciszkanów p.w. św. Andrzeja w Barczewie” Nr RPWM.06.01.01-28-0033/17-00</w:t>
      </w:r>
      <w:r w:rsidRPr="00740E3B">
        <w:rPr>
          <w:rFonts w:ascii="Times New Roman" w:hAnsi="Times New Roman" w:cs="Times New Roman"/>
          <w:color w:val="auto"/>
          <w:sz w:val="24"/>
          <w:szCs w:val="24"/>
        </w:rPr>
        <w:t>,</w:t>
      </w:r>
    </w:p>
    <w:p w14:paraId="0543A34A" w14:textId="34C15724" w:rsidR="00EC562E" w:rsidRPr="00740E3B" w:rsidRDefault="00EC562E" w:rsidP="002F0B3B">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przebywanie na placu budowy z częstotliwością dostosowaną do postępu prac konserwatorskich i robót budowlanych</w:t>
      </w:r>
      <w:r w:rsidR="009A02B0" w:rsidRPr="00740E3B">
        <w:rPr>
          <w:rFonts w:ascii="Times New Roman" w:hAnsi="Times New Roman" w:cs="Times New Roman"/>
          <w:color w:val="auto"/>
          <w:sz w:val="24"/>
          <w:szCs w:val="24"/>
        </w:rPr>
        <w:t xml:space="preserve"> </w:t>
      </w:r>
      <w:bookmarkStart w:id="3" w:name="_Hlk525842637"/>
      <w:r w:rsidR="009A02B0" w:rsidRPr="00740E3B">
        <w:rPr>
          <w:rFonts w:ascii="Times New Roman" w:hAnsi="Times New Roman" w:cs="Times New Roman"/>
          <w:color w:val="auto"/>
          <w:sz w:val="24"/>
          <w:szCs w:val="24"/>
        </w:rPr>
        <w:t>oraz każdorazowo na żądanie zamawiającego</w:t>
      </w:r>
      <w:bookmarkEnd w:id="3"/>
      <w:r w:rsidRPr="00740E3B">
        <w:rPr>
          <w:rFonts w:ascii="Times New Roman" w:hAnsi="Times New Roman" w:cs="Times New Roman"/>
          <w:color w:val="auto"/>
          <w:sz w:val="24"/>
          <w:szCs w:val="24"/>
        </w:rPr>
        <w:t>, monitorowanie realizacji Kontraktu pod względem zgodności z harmonogramem rzeczowo-finansowym, sprawdzanie kalkulacji, dostosowanie godzin pracy do wykonawcy Kontraktu,</w:t>
      </w:r>
    </w:p>
    <w:p w14:paraId="49113FD6" w14:textId="78B4897F" w:rsidR="006C1C82" w:rsidRPr="00740E3B" w:rsidRDefault="006C1C82" w:rsidP="00BD4BA6">
      <w:pPr>
        <w:pStyle w:val="Tekstpodstawowy3"/>
        <w:numPr>
          <w:ilvl w:val="0"/>
          <w:numId w:val="32"/>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sprawdzanie prawidłowości </w:t>
      </w:r>
      <w:r w:rsidR="00CF190E" w:rsidRPr="00740E3B">
        <w:rPr>
          <w:rFonts w:ascii="Times New Roman" w:hAnsi="Times New Roman" w:cs="Times New Roman"/>
          <w:color w:val="auto"/>
          <w:sz w:val="24"/>
          <w:szCs w:val="24"/>
        </w:rPr>
        <w:t xml:space="preserve">działania wykonawcy </w:t>
      </w:r>
      <w:r w:rsidR="005E0CF5" w:rsidRPr="00740E3B">
        <w:rPr>
          <w:rFonts w:ascii="Times New Roman" w:hAnsi="Times New Roman" w:cs="Times New Roman"/>
          <w:color w:val="auto"/>
          <w:sz w:val="24"/>
          <w:szCs w:val="24"/>
        </w:rPr>
        <w:t>Kontraktu</w:t>
      </w:r>
      <w:r w:rsidR="00CF190E" w:rsidRPr="00740E3B">
        <w:rPr>
          <w:rFonts w:ascii="Times New Roman" w:hAnsi="Times New Roman" w:cs="Times New Roman"/>
          <w:color w:val="auto"/>
          <w:sz w:val="24"/>
          <w:szCs w:val="24"/>
        </w:rPr>
        <w:t xml:space="preserve"> </w:t>
      </w:r>
      <w:r w:rsidRPr="00740E3B">
        <w:rPr>
          <w:rFonts w:ascii="Times New Roman" w:hAnsi="Times New Roman" w:cs="Times New Roman"/>
          <w:color w:val="auto"/>
          <w:sz w:val="24"/>
          <w:szCs w:val="24"/>
        </w:rPr>
        <w:t>w okresie wykonywania prac archeologicznych,</w:t>
      </w:r>
    </w:p>
    <w:p w14:paraId="35CACE48" w14:textId="70508BD5" w:rsidR="006C1C82" w:rsidRPr="00740E3B" w:rsidRDefault="006C1C82" w:rsidP="00EC562E">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kontrol</w:t>
      </w:r>
      <w:r w:rsidR="00CF190E" w:rsidRPr="00740E3B">
        <w:rPr>
          <w:rFonts w:ascii="Times New Roman" w:hAnsi="Times New Roman" w:cs="Times New Roman"/>
          <w:color w:val="auto"/>
          <w:sz w:val="24"/>
          <w:szCs w:val="24"/>
        </w:rPr>
        <w:t>ę</w:t>
      </w:r>
      <w:r w:rsidRPr="00740E3B">
        <w:rPr>
          <w:rFonts w:ascii="Times New Roman" w:hAnsi="Times New Roman" w:cs="Times New Roman"/>
          <w:color w:val="auto"/>
          <w:sz w:val="24"/>
          <w:szCs w:val="24"/>
        </w:rPr>
        <w:t xml:space="preserve"> prawidłowości prowadzenia dziennika budowy i dokonywanie w nim wpisów stwierdzających wszystkie okoliczności mające znaczenie dla </w:t>
      </w:r>
      <w:r w:rsidR="005E0CF5" w:rsidRPr="00740E3B">
        <w:rPr>
          <w:rFonts w:ascii="Times New Roman" w:hAnsi="Times New Roman" w:cs="Times New Roman"/>
          <w:color w:val="auto"/>
          <w:sz w:val="24"/>
          <w:szCs w:val="24"/>
        </w:rPr>
        <w:t>realizacji Kontraktu</w:t>
      </w:r>
      <w:r w:rsidRPr="00740E3B">
        <w:rPr>
          <w:rFonts w:ascii="Times New Roman" w:hAnsi="Times New Roman" w:cs="Times New Roman"/>
          <w:color w:val="auto"/>
          <w:sz w:val="24"/>
          <w:szCs w:val="24"/>
        </w:rPr>
        <w:t>,</w:t>
      </w:r>
    </w:p>
    <w:p w14:paraId="40587C51" w14:textId="561E018A" w:rsidR="006C1C82" w:rsidRPr="00740E3B" w:rsidRDefault="006C1C82" w:rsidP="00EC562E">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organizacj</w:t>
      </w:r>
      <w:r w:rsidR="00CF190E" w:rsidRPr="00740E3B">
        <w:rPr>
          <w:rFonts w:ascii="Times New Roman" w:hAnsi="Times New Roman" w:cs="Times New Roman"/>
          <w:color w:val="auto"/>
          <w:sz w:val="24"/>
          <w:szCs w:val="24"/>
        </w:rPr>
        <w:t>ę</w:t>
      </w:r>
      <w:r w:rsidRPr="00740E3B">
        <w:rPr>
          <w:rFonts w:ascii="Times New Roman" w:hAnsi="Times New Roman" w:cs="Times New Roman"/>
          <w:color w:val="auto"/>
          <w:sz w:val="24"/>
          <w:szCs w:val="24"/>
        </w:rPr>
        <w:t xml:space="preserve"> i prowadzenie narad technicznych, komisji konserwatorskich i innych spotkań niezbędnych przy realizacji </w:t>
      </w:r>
      <w:r w:rsidR="005E0CF5"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w:t>
      </w:r>
    </w:p>
    <w:p w14:paraId="1DA6194D" w14:textId="1379D30D" w:rsidR="006C1C82" w:rsidRPr="00740E3B" w:rsidRDefault="006C1C82" w:rsidP="00EC562E">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sprawdzanie i bieżący odbiór robót ulegających zakryciu lub zanikających, elementów podlegających odbiorom częściowym i elementów zakończonych wraz ze sprawdzaniem </w:t>
      </w:r>
      <w:r w:rsidRPr="00740E3B">
        <w:rPr>
          <w:rFonts w:ascii="Times New Roman" w:hAnsi="Times New Roman" w:cs="Times New Roman"/>
          <w:color w:val="auto"/>
          <w:sz w:val="24"/>
          <w:szCs w:val="24"/>
        </w:rPr>
        <w:lastRenderedPageBreak/>
        <w:t xml:space="preserve">obmiaru odbieranych robót i prawidłowości wystawianych przez wykonawcę </w:t>
      </w:r>
      <w:r w:rsidR="005E0CF5"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w tym archeologicznych i konserwatorskich, faktur wraz z załącznikami niezbędnymi do rozliczenia </w:t>
      </w:r>
      <w:r w:rsidR="00CF190E" w:rsidRPr="00740E3B">
        <w:rPr>
          <w:rFonts w:ascii="Times New Roman" w:hAnsi="Times New Roman" w:cs="Times New Roman"/>
          <w:color w:val="auto"/>
          <w:sz w:val="24"/>
          <w:szCs w:val="24"/>
        </w:rPr>
        <w:t>p</w:t>
      </w:r>
      <w:r w:rsidRPr="00740E3B">
        <w:rPr>
          <w:rFonts w:ascii="Times New Roman" w:hAnsi="Times New Roman" w:cs="Times New Roman"/>
          <w:color w:val="auto"/>
          <w:sz w:val="24"/>
          <w:szCs w:val="24"/>
        </w:rPr>
        <w:t>rojektu,</w:t>
      </w:r>
    </w:p>
    <w:p w14:paraId="08256BB4" w14:textId="5514C7CE" w:rsidR="006C1C82" w:rsidRPr="00740E3B" w:rsidRDefault="006C1C82" w:rsidP="00EC562E">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uczestniczenie w próbach i odbiorach technicznych, których obowiązek przeprowadzenia wynika z przepisów szczególnych,</w:t>
      </w:r>
    </w:p>
    <w:p w14:paraId="1941FF8E" w14:textId="506005CC" w:rsidR="00BB1CAD" w:rsidRPr="00740E3B" w:rsidRDefault="00BB1CAD" w:rsidP="00EC562E">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określanie sposobu zabezpieczenia stanowisk archeologicznych odkrytych na placu budowy po uzgodnieniu z właściwymi organami,</w:t>
      </w:r>
    </w:p>
    <w:p w14:paraId="44159F6C" w14:textId="6E3CBAA2" w:rsidR="00BB1CAD" w:rsidRPr="00740E3B" w:rsidRDefault="00BB1CA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informowanie zamawiającego o koniecznych działaniach i uzgodnieniach oraz o wszelkich znaleziskach i stanowiskach archeologicznych na placu budowy,</w:t>
      </w:r>
    </w:p>
    <w:p w14:paraId="49D0A187" w14:textId="6B243E67" w:rsidR="00BB1CAD" w:rsidRPr="00740E3B" w:rsidRDefault="00BB1CA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monitorowanie postępu prac podczas wykonywania archeologicznych ratowniczych badań wykopaliskowych wykonywanych na zlecenie zamawiającego,</w:t>
      </w:r>
    </w:p>
    <w:p w14:paraId="1EA18BDE" w14:textId="45A87725"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egzekwowanie usuwania wad, nieprawidłowości lub zagrożeń, ew</w:t>
      </w:r>
      <w:r w:rsidR="00CF190E" w:rsidRPr="00740E3B">
        <w:rPr>
          <w:rFonts w:ascii="Times New Roman" w:hAnsi="Times New Roman" w:cs="Times New Roman"/>
          <w:color w:val="auto"/>
          <w:sz w:val="24"/>
          <w:szCs w:val="24"/>
        </w:rPr>
        <w:t>entualne</w:t>
      </w:r>
      <w:r w:rsidRPr="00740E3B">
        <w:rPr>
          <w:rFonts w:ascii="Times New Roman" w:hAnsi="Times New Roman" w:cs="Times New Roman"/>
          <w:color w:val="auto"/>
          <w:sz w:val="24"/>
          <w:szCs w:val="24"/>
        </w:rPr>
        <w:t xml:space="preserve"> wstrzymanie dalszych robót budowlanych w przypadku, gdyby ich kontynuacja mogła wywołać zagrożenia lub spowodowała niedopuszczalną niezgodność z dokumentacją projektową,</w:t>
      </w:r>
      <w:r w:rsidR="00CF190E" w:rsidRPr="00740E3B">
        <w:rPr>
          <w:rFonts w:ascii="Times New Roman" w:hAnsi="Times New Roman" w:cs="Times New Roman"/>
          <w:color w:val="auto"/>
          <w:sz w:val="24"/>
          <w:szCs w:val="24"/>
        </w:rPr>
        <w:t xml:space="preserve"> programem prac konserwatorskich,</w:t>
      </w:r>
      <w:r w:rsidRPr="00740E3B">
        <w:rPr>
          <w:rFonts w:ascii="Times New Roman" w:hAnsi="Times New Roman" w:cs="Times New Roman"/>
          <w:color w:val="auto"/>
          <w:sz w:val="24"/>
          <w:szCs w:val="24"/>
        </w:rPr>
        <w:t xml:space="preserve"> pozwoleniem na budowę lub pozwoleniem na prowadzenie prac i robót</w:t>
      </w:r>
      <w:r w:rsidR="00CF190E" w:rsidRPr="00740E3B">
        <w:rPr>
          <w:rFonts w:ascii="Times New Roman" w:hAnsi="Times New Roman" w:cs="Times New Roman"/>
          <w:color w:val="auto"/>
          <w:sz w:val="24"/>
          <w:szCs w:val="24"/>
        </w:rPr>
        <w:t>,</w:t>
      </w:r>
    </w:p>
    <w:p w14:paraId="367F9552" w14:textId="47A4BB70"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egzekwowanie dokumentów/dowodów dopuszczenia do stosowania używanych na budowie materiałów i wyrobów budowlanych, w tym w zakresie specjalistycznych prac konserwatorskich,</w:t>
      </w:r>
    </w:p>
    <w:p w14:paraId="5790442D" w14:textId="6E3BF418"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bookmarkStart w:id="4" w:name="_Hlk525842677"/>
      <w:r w:rsidRPr="00740E3B">
        <w:rPr>
          <w:rFonts w:ascii="Times New Roman" w:hAnsi="Times New Roman" w:cs="Times New Roman"/>
          <w:color w:val="auto"/>
          <w:sz w:val="24"/>
          <w:szCs w:val="24"/>
        </w:rPr>
        <w:t xml:space="preserve">sprawdzenie i przyjęcie od wykonawcy </w:t>
      </w:r>
      <w:r w:rsidR="005E0CF5" w:rsidRPr="00740E3B">
        <w:rPr>
          <w:rFonts w:ascii="Times New Roman" w:hAnsi="Times New Roman" w:cs="Times New Roman"/>
          <w:color w:val="auto"/>
          <w:sz w:val="24"/>
          <w:szCs w:val="24"/>
        </w:rPr>
        <w:t xml:space="preserve">Kontraktu </w:t>
      </w:r>
      <w:r w:rsidRPr="00740E3B">
        <w:rPr>
          <w:rFonts w:ascii="Times New Roman" w:hAnsi="Times New Roman" w:cs="Times New Roman"/>
          <w:color w:val="auto"/>
          <w:sz w:val="24"/>
          <w:szCs w:val="24"/>
        </w:rPr>
        <w:t xml:space="preserve">prac budowlanych, konserwatorskich i archeologicznych, a następnie przekazanie </w:t>
      </w:r>
      <w:r w:rsidR="00CF190E" w:rsidRPr="00740E3B">
        <w:rPr>
          <w:rFonts w:ascii="Times New Roman" w:hAnsi="Times New Roman" w:cs="Times New Roman"/>
          <w:color w:val="auto"/>
          <w:sz w:val="24"/>
          <w:szCs w:val="24"/>
        </w:rPr>
        <w:t>z</w:t>
      </w:r>
      <w:r w:rsidRPr="00740E3B">
        <w:rPr>
          <w:rFonts w:ascii="Times New Roman" w:hAnsi="Times New Roman" w:cs="Times New Roman"/>
          <w:color w:val="auto"/>
          <w:sz w:val="24"/>
          <w:szCs w:val="24"/>
        </w:rPr>
        <w:t>amawiającemu zatwierdzonej dokumentacji powykonawczej,</w:t>
      </w:r>
      <w:r w:rsidR="0028641F" w:rsidRPr="00740E3B">
        <w:rPr>
          <w:rFonts w:ascii="Times New Roman" w:hAnsi="Times New Roman" w:cs="Times New Roman"/>
          <w:color w:val="auto"/>
          <w:sz w:val="24"/>
          <w:szCs w:val="24"/>
        </w:rPr>
        <w:t xml:space="preserve"> oraz zawiadomienie właściwych instytucji o zakończeniu </w:t>
      </w:r>
      <w:r w:rsidR="000C7E38" w:rsidRPr="00740E3B">
        <w:rPr>
          <w:rFonts w:ascii="Times New Roman" w:hAnsi="Times New Roman" w:cs="Times New Roman"/>
          <w:color w:val="auto"/>
          <w:sz w:val="24"/>
          <w:szCs w:val="24"/>
        </w:rPr>
        <w:t xml:space="preserve">prac konserwatorskich i </w:t>
      </w:r>
      <w:r w:rsidR="0028641F" w:rsidRPr="00740E3B">
        <w:rPr>
          <w:rFonts w:ascii="Times New Roman" w:hAnsi="Times New Roman" w:cs="Times New Roman"/>
          <w:color w:val="auto"/>
          <w:sz w:val="24"/>
          <w:szCs w:val="24"/>
        </w:rPr>
        <w:t>robót budowlanych, jak też pozyskanie niezbędnych decyzji, w tym decyzji pozwolenia na użytkowanie</w:t>
      </w:r>
      <w:bookmarkEnd w:id="4"/>
      <w:r w:rsidR="0028641F" w:rsidRPr="00740E3B">
        <w:rPr>
          <w:rFonts w:ascii="Times New Roman" w:hAnsi="Times New Roman" w:cs="Times New Roman"/>
          <w:color w:val="auto"/>
          <w:sz w:val="24"/>
          <w:szCs w:val="24"/>
        </w:rPr>
        <w:t>,</w:t>
      </w:r>
    </w:p>
    <w:p w14:paraId="549466EF" w14:textId="34828008"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współprac</w:t>
      </w:r>
      <w:r w:rsidR="00EE157F" w:rsidRPr="00740E3B">
        <w:rPr>
          <w:rFonts w:ascii="Times New Roman" w:hAnsi="Times New Roman" w:cs="Times New Roman"/>
          <w:color w:val="auto"/>
          <w:sz w:val="24"/>
          <w:szCs w:val="24"/>
        </w:rPr>
        <w:t>ę</w:t>
      </w:r>
      <w:r w:rsidRPr="00740E3B">
        <w:rPr>
          <w:rFonts w:ascii="Times New Roman" w:hAnsi="Times New Roman" w:cs="Times New Roman"/>
          <w:color w:val="auto"/>
          <w:sz w:val="24"/>
          <w:szCs w:val="24"/>
        </w:rPr>
        <w:t xml:space="preserve"> ze służbami konserwatorskimi w zakresie wykonywania powierzonych obowiązków,</w:t>
      </w:r>
    </w:p>
    <w:p w14:paraId="5752F884" w14:textId="2FFC7922" w:rsidR="00B06C22" w:rsidRPr="00740E3B" w:rsidRDefault="00B06C22" w:rsidP="00B06C22">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bookmarkStart w:id="5" w:name="_Hlk525842738"/>
      <w:r w:rsidRPr="00740E3B">
        <w:rPr>
          <w:rFonts w:ascii="Times New Roman" w:hAnsi="Times New Roman" w:cs="Times New Roman"/>
          <w:color w:val="auto"/>
          <w:sz w:val="24"/>
          <w:szCs w:val="24"/>
        </w:rPr>
        <w:t>współpracę z wyznaczonym przez zamawiającego przedstawicielem na budowie, tj. koordynatorem robót</w:t>
      </w:r>
      <w:bookmarkEnd w:id="5"/>
      <w:r w:rsidRPr="00740E3B">
        <w:rPr>
          <w:rFonts w:ascii="Times New Roman" w:hAnsi="Times New Roman" w:cs="Times New Roman"/>
          <w:color w:val="auto"/>
          <w:sz w:val="24"/>
          <w:szCs w:val="24"/>
        </w:rPr>
        <w:t>,</w:t>
      </w:r>
    </w:p>
    <w:p w14:paraId="5C3DD0F0" w14:textId="67731764"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obsług</w:t>
      </w:r>
      <w:r w:rsidR="00EE157F" w:rsidRPr="00740E3B">
        <w:rPr>
          <w:rFonts w:ascii="Times New Roman" w:hAnsi="Times New Roman" w:cs="Times New Roman"/>
          <w:color w:val="auto"/>
          <w:sz w:val="24"/>
          <w:szCs w:val="24"/>
        </w:rPr>
        <w:t>ę</w:t>
      </w:r>
      <w:r w:rsidRPr="00740E3B">
        <w:rPr>
          <w:rFonts w:ascii="Times New Roman" w:hAnsi="Times New Roman" w:cs="Times New Roman"/>
          <w:color w:val="auto"/>
          <w:sz w:val="24"/>
          <w:szCs w:val="24"/>
        </w:rPr>
        <w:t xml:space="preserve"> okresu gwarancyjnego, tj</w:t>
      </w:r>
      <w:r w:rsidR="00CF190E" w:rsidRPr="00740E3B">
        <w:rPr>
          <w:rFonts w:ascii="Times New Roman" w:hAnsi="Times New Roman" w:cs="Times New Roman"/>
          <w:color w:val="auto"/>
          <w:sz w:val="24"/>
          <w:szCs w:val="24"/>
        </w:rPr>
        <w:t>.</w:t>
      </w:r>
      <w:r w:rsidRPr="00740E3B">
        <w:rPr>
          <w:rFonts w:ascii="Times New Roman" w:hAnsi="Times New Roman" w:cs="Times New Roman"/>
          <w:color w:val="auto"/>
          <w:sz w:val="24"/>
          <w:szCs w:val="24"/>
        </w:rPr>
        <w:t>:</w:t>
      </w:r>
    </w:p>
    <w:p w14:paraId="4A857987" w14:textId="5C4F2450" w:rsidR="006C1C82" w:rsidRPr="00740E3B" w:rsidRDefault="006C1C82" w:rsidP="00BD4BA6">
      <w:pPr>
        <w:pStyle w:val="Tekstpodstawowy3"/>
        <w:numPr>
          <w:ilvl w:val="0"/>
          <w:numId w:val="33"/>
        </w:numPr>
        <w:spacing w:after="0" w:line="240" w:lineRule="atLeast"/>
        <w:ind w:left="568"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nadzór nad usuwaniem usterek stwierdzonych w trakcie końcowych odbiorów </w:t>
      </w:r>
      <w:r w:rsidR="00087660" w:rsidRPr="00740E3B">
        <w:rPr>
          <w:rFonts w:ascii="Times New Roman" w:hAnsi="Times New Roman" w:cs="Times New Roman"/>
          <w:color w:val="auto"/>
          <w:sz w:val="24"/>
          <w:szCs w:val="24"/>
        </w:rPr>
        <w:t>prac konserwatorskich/</w:t>
      </w:r>
      <w:r w:rsidRPr="00740E3B">
        <w:rPr>
          <w:rFonts w:ascii="Times New Roman" w:hAnsi="Times New Roman" w:cs="Times New Roman"/>
          <w:color w:val="auto"/>
          <w:sz w:val="24"/>
          <w:szCs w:val="24"/>
        </w:rPr>
        <w:t>robót i w trakcie okresów gwarancyjnych oraz protokolarne potwierdzenie ich usunięcia,</w:t>
      </w:r>
    </w:p>
    <w:p w14:paraId="7D9410EC" w14:textId="1D87804A" w:rsidR="006C1C82" w:rsidRPr="00740E3B" w:rsidRDefault="006C1C82" w:rsidP="00BD4BA6">
      <w:pPr>
        <w:pStyle w:val="Tekstpodstawowy3"/>
        <w:numPr>
          <w:ilvl w:val="0"/>
          <w:numId w:val="33"/>
        </w:numPr>
        <w:spacing w:after="0" w:line="240" w:lineRule="atLeast"/>
        <w:ind w:left="568"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przeprowadzenie przeglądów gwarancyjnych z udziałem zamawiającego,</w:t>
      </w:r>
    </w:p>
    <w:p w14:paraId="345A289E" w14:textId="341C65D2" w:rsidR="006C1C82" w:rsidRPr="00740E3B" w:rsidRDefault="006C1C82"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zachowanie w tajemnicy wszelkich </w:t>
      </w:r>
      <w:r w:rsidR="00CF190E" w:rsidRPr="00740E3B">
        <w:rPr>
          <w:rFonts w:ascii="Times New Roman" w:hAnsi="Times New Roman" w:cs="Times New Roman"/>
          <w:color w:val="auto"/>
          <w:sz w:val="24"/>
          <w:szCs w:val="24"/>
        </w:rPr>
        <w:t>informacji</w:t>
      </w:r>
      <w:r w:rsidRPr="00740E3B">
        <w:rPr>
          <w:rFonts w:ascii="Times New Roman" w:hAnsi="Times New Roman" w:cs="Times New Roman"/>
          <w:color w:val="auto"/>
          <w:sz w:val="24"/>
          <w:szCs w:val="24"/>
        </w:rPr>
        <w:t xml:space="preserve"> w związku w wykonaniem </w:t>
      </w:r>
      <w:r w:rsidR="00CF190E" w:rsidRPr="00740E3B">
        <w:rPr>
          <w:rFonts w:ascii="Times New Roman" w:hAnsi="Times New Roman" w:cs="Times New Roman"/>
          <w:color w:val="auto"/>
          <w:sz w:val="24"/>
          <w:szCs w:val="24"/>
        </w:rPr>
        <w:t>przedmiotu</w:t>
      </w:r>
      <w:r w:rsidRPr="00740E3B">
        <w:rPr>
          <w:rFonts w:ascii="Times New Roman" w:hAnsi="Times New Roman" w:cs="Times New Roman"/>
          <w:color w:val="auto"/>
          <w:sz w:val="24"/>
          <w:szCs w:val="24"/>
        </w:rPr>
        <w:t xml:space="preserve"> </w:t>
      </w:r>
      <w:r w:rsidR="00CF190E" w:rsidRPr="00740E3B">
        <w:rPr>
          <w:rFonts w:ascii="Times New Roman" w:hAnsi="Times New Roman" w:cs="Times New Roman"/>
          <w:color w:val="auto"/>
          <w:sz w:val="24"/>
          <w:szCs w:val="24"/>
        </w:rPr>
        <w:t>zamówienia,</w:t>
      </w:r>
    </w:p>
    <w:p w14:paraId="3DB17D85" w14:textId="0B6CAD67"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wypełnianie obowiązków sprawozdawczych wynikających z procedur Unii Europejskiej i współpraca w tym zakresie z zamawiającym, w tym raportowanie i monitorowanie realizacji projektu obejmujące w szczególności sporządzanie sprawozdań okresowych, rocznych i końcowych z realizacji projektu,</w:t>
      </w:r>
    </w:p>
    <w:p w14:paraId="1C66A60E" w14:textId="3CCB26FB"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sporządzanie wniosków o płatność</w:t>
      </w:r>
      <w:r w:rsidR="00400D35" w:rsidRPr="00740E3B">
        <w:rPr>
          <w:rFonts w:ascii="Times New Roman" w:hAnsi="Times New Roman" w:cs="Times New Roman"/>
          <w:color w:val="auto"/>
          <w:sz w:val="24"/>
          <w:szCs w:val="24"/>
        </w:rPr>
        <w:t xml:space="preserve"> zgodnie z umową o dofinansowanie projektu „Renowacja zabytkowego kościoła Franciszkanów p.w. św. Andrzeja w Barczewie” </w:t>
      </w:r>
      <w:r w:rsidR="00400D35" w:rsidRPr="00740E3B">
        <w:rPr>
          <w:rFonts w:ascii="Times New Roman" w:hAnsi="Times New Roman" w:cs="Times New Roman"/>
          <w:color w:val="auto"/>
          <w:sz w:val="24"/>
          <w:szCs w:val="24"/>
        </w:rPr>
        <w:br/>
        <w:t>Nr RPWM.06.01.01-28-0033/17-00,</w:t>
      </w:r>
    </w:p>
    <w:p w14:paraId="79F10BA4" w14:textId="0CEE2DB9"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wypełnianie obowiązków wynikających z procedur zawartych w obowiązujących wymaganiach i wytycznych dotyczących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współfinansowan</w:t>
      </w:r>
      <w:r w:rsidR="00087660" w:rsidRPr="00740E3B">
        <w:rPr>
          <w:rFonts w:ascii="Times New Roman" w:hAnsi="Times New Roman" w:cs="Times New Roman"/>
          <w:color w:val="auto"/>
          <w:sz w:val="24"/>
          <w:szCs w:val="24"/>
        </w:rPr>
        <w:t>ego</w:t>
      </w:r>
      <w:r w:rsidRPr="00740E3B">
        <w:rPr>
          <w:rFonts w:ascii="Times New Roman" w:hAnsi="Times New Roman" w:cs="Times New Roman"/>
          <w:color w:val="auto"/>
          <w:sz w:val="24"/>
          <w:szCs w:val="24"/>
        </w:rPr>
        <w:t xml:space="preserve"> ze środków Unii Europejskiej, w tym zawartych w Wytycznych w zakresie kwalifikowalności wydatków w ramach Europejskiego Funduszu Rozwoju Regionalnego, Europejskiego Funduszu Społecznego oraz Funduszu Spójności na lata 2014-2020,</w:t>
      </w:r>
    </w:p>
    <w:p w14:paraId="6B25671B" w14:textId="35478235"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udział w rozwiązywaniu wszelkiego rodzaju skarg i roszczeń osób trzecich wywołanych realizacją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w tym udzielania zamawiającemu wszelkich dostępnych informacji i wyjaśnień w terminie wskazanym przez zamawiającego,</w:t>
      </w:r>
    </w:p>
    <w:p w14:paraId="1E15500D" w14:textId="0C8DB365"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lastRenderedPageBreak/>
        <w:t xml:space="preserve">uczestniczenie w kontrolach przeprowadzanych przez Instytucję Pośredniczącą, Instytucję Zarządzającą i inne podmioty upoważnione do kontroli realizacji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m.in. w zakresie udzielania wyjaśnień, dokumentacji </w:t>
      </w:r>
      <w:r w:rsidR="00087660" w:rsidRPr="00740E3B">
        <w:rPr>
          <w:rFonts w:ascii="Times New Roman" w:hAnsi="Times New Roman" w:cs="Times New Roman"/>
          <w:color w:val="auto"/>
          <w:sz w:val="24"/>
          <w:szCs w:val="24"/>
        </w:rPr>
        <w:t>p</w:t>
      </w:r>
      <w:r w:rsidR="00EC21ED" w:rsidRPr="00740E3B">
        <w:rPr>
          <w:rFonts w:ascii="Times New Roman" w:hAnsi="Times New Roman" w:cs="Times New Roman"/>
          <w:color w:val="auto"/>
          <w:sz w:val="24"/>
          <w:szCs w:val="24"/>
        </w:rPr>
        <w:t>rojektu</w:t>
      </w:r>
      <w:r w:rsidRPr="00740E3B">
        <w:rPr>
          <w:rFonts w:ascii="Times New Roman" w:hAnsi="Times New Roman" w:cs="Times New Roman"/>
          <w:color w:val="auto"/>
          <w:sz w:val="24"/>
          <w:szCs w:val="24"/>
        </w:rPr>
        <w:t xml:space="preserve"> oraz organizacji dostępu do </w:t>
      </w:r>
      <w:r w:rsidR="00EC21ED" w:rsidRPr="00740E3B">
        <w:rPr>
          <w:rFonts w:ascii="Times New Roman" w:hAnsi="Times New Roman" w:cs="Times New Roman"/>
          <w:color w:val="auto"/>
          <w:sz w:val="24"/>
          <w:szCs w:val="24"/>
        </w:rPr>
        <w:t>p</w:t>
      </w:r>
      <w:r w:rsidRPr="00740E3B">
        <w:rPr>
          <w:rFonts w:ascii="Times New Roman" w:hAnsi="Times New Roman" w:cs="Times New Roman"/>
          <w:color w:val="auto"/>
          <w:sz w:val="24"/>
          <w:szCs w:val="24"/>
        </w:rPr>
        <w:t xml:space="preserve">lacu </w:t>
      </w:r>
      <w:r w:rsidR="00EC21ED" w:rsidRPr="00740E3B">
        <w:rPr>
          <w:rFonts w:ascii="Times New Roman" w:hAnsi="Times New Roman" w:cs="Times New Roman"/>
          <w:color w:val="auto"/>
          <w:sz w:val="24"/>
          <w:szCs w:val="24"/>
        </w:rPr>
        <w:t>b</w:t>
      </w:r>
      <w:r w:rsidRPr="00740E3B">
        <w:rPr>
          <w:rFonts w:ascii="Times New Roman" w:hAnsi="Times New Roman" w:cs="Times New Roman"/>
          <w:color w:val="auto"/>
          <w:sz w:val="24"/>
          <w:szCs w:val="24"/>
        </w:rPr>
        <w:t>udowy,</w:t>
      </w:r>
    </w:p>
    <w:p w14:paraId="04E4E879" w14:textId="6F79DB26" w:rsidR="00E77C86" w:rsidRPr="00740E3B" w:rsidRDefault="00E77C86"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pomiar i dokumentowanie wartości wskaźników produktu osiągniętych w wyniku realizacji </w:t>
      </w:r>
      <w:r w:rsidR="00087660" w:rsidRPr="00740E3B">
        <w:rPr>
          <w:rFonts w:ascii="Times New Roman" w:hAnsi="Times New Roman" w:cs="Times New Roman"/>
          <w:color w:val="auto"/>
          <w:sz w:val="24"/>
          <w:szCs w:val="24"/>
        </w:rPr>
        <w:t>Kontraktu</w:t>
      </w:r>
      <w:r w:rsidR="00A564A6" w:rsidRPr="00740E3B">
        <w:rPr>
          <w:rFonts w:ascii="Times New Roman" w:hAnsi="Times New Roman" w:cs="Times New Roman"/>
          <w:color w:val="auto"/>
          <w:sz w:val="24"/>
          <w:szCs w:val="24"/>
        </w:rPr>
        <w:t>,</w:t>
      </w:r>
      <w:r w:rsidRPr="00740E3B">
        <w:rPr>
          <w:rFonts w:ascii="Times New Roman" w:hAnsi="Times New Roman" w:cs="Times New Roman"/>
          <w:color w:val="auto"/>
          <w:sz w:val="24"/>
          <w:szCs w:val="24"/>
        </w:rPr>
        <w:t xml:space="preserve"> zgodnie z dokumentami dotyczącymi dofinansowania przekazanymi przez </w:t>
      </w:r>
      <w:r w:rsidR="00EC21ED" w:rsidRPr="00740E3B">
        <w:rPr>
          <w:rFonts w:ascii="Times New Roman" w:hAnsi="Times New Roman" w:cs="Times New Roman"/>
          <w:color w:val="auto"/>
          <w:sz w:val="24"/>
          <w:szCs w:val="24"/>
        </w:rPr>
        <w:t>z</w:t>
      </w:r>
      <w:r w:rsidRPr="00740E3B">
        <w:rPr>
          <w:rFonts w:ascii="Times New Roman" w:hAnsi="Times New Roman" w:cs="Times New Roman"/>
          <w:color w:val="auto"/>
          <w:sz w:val="24"/>
          <w:szCs w:val="24"/>
        </w:rPr>
        <w:t>amawiającego</w:t>
      </w:r>
      <w:r w:rsidR="00EC21ED" w:rsidRPr="00740E3B">
        <w:rPr>
          <w:rFonts w:ascii="Times New Roman" w:hAnsi="Times New Roman" w:cs="Times New Roman"/>
          <w:color w:val="auto"/>
          <w:sz w:val="24"/>
          <w:szCs w:val="24"/>
        </w:rPr>
        <w:t>,</w:t>
      </w:r>
    </w:p>
    <w:p w14:paraId="7E84E4BF" w14:textId="22E8A0ED" w:rsidR="00EC21ED" w:rsidRPr="00740E3B" w:rsidRDefault="00EC21E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bieżącą analizę sytuacji związanej z realizacją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identyfikowania wszelkiego ryzyka i zagrożeń dla pomyślnego (w ramach założonego terminu i wynagrodzenia wykonawcy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przebiegu zadania. W przypadku wykrycia problemów wykonawca niezwłocznie podejmie zarządcze działanie naprawcze w zakresie jego kompetencji lub sformułuje konkretne zalecenia i rekomendacje dla zamawiającego odnośnie podjęcia określonych działań. W celu zapewnienia skuteczności przedmiotowych działań wykonawca będzie prowadził monitoring zaangażowania sprzętowego i pracowników zatrudnionych do realizacji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w tym poprzez kontrole na placu budowy wraz z oceną wystarczalności środków podjętych przez wykonawcę</w:t>
      </w:r>
      <w:r w:rsidR="00087660" w:rsidRPr="00740E3B">
        <w:rPr>
          <w:rFonts w:ascii="Times New Roman" w:hAnsi="Times New Roman" w:cs="Times New Roman"/>
          <w:color w:val="auto"/>
          <w:sz w:val="24"/>
          <w:szCs w:val="24"/>
        </w:rPr>
        <w:t xml:space="preserve"> Kontraktu</w:t>
      </w:r>
      <w:r w:rsidRPr="00740E3B">
        <w:rPr>
          <w:rFonts w:ascii="Times New Roman" w:hAnsi="Times New Roman" w:cs="Times New Roman"/>
          <w:color w:val="auto"/>
          <w:sz w:val="24"/>
          <w:szCs w:val="24"/>
        </w:rPr>
        <w:t xml:space="preserve">, mających na celu terminową realizację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w:t>
      </w:r>
    </w:p>
    <w:p w14:paraId="4B486B46" w14:textId="385FE6A2" w:rsidR="00EC21ED" w:rsidRPr="00740E3B" w:rsidRDefault="00EC21E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monitorowanie postępu prac konserwatorskich i robót poprzez sprawdzenie ich rzeczywistego zaawansowania i zgodności realizacji z obowiązującym przy realizacji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harmonogramem rzeczowo-finansowym</w:t>
      </w:r>
      <w:r w:rsidR="00EE157F" w:rsidRPr="00740E3B">
        <w:rPr>
          <w:rFonts w:ascii="Times New Roman" w:hAnsi="Times New Roman" w:cs="Times New Roman"/>
          <w:color w:val="auto"/>
          <w:sz w:val="24"/>
          <w:szCs w:val="24"/>
        </w:rPr>
        <w:t xml:space="preserve"> </w:t>
      </w:r>
      <w:bookmarkStart w:id="6" w:name="_Hlk525842808"/>
      <w:r w:rsidR="00EE157F" w:rsidRPr="00740E3B">
        <w:rPr>
          <w:rFonts w:ascii="Times New Roman" w:hAnsi="Times New Roman" w:cs="Times New Roman"/>
          <w:color w:val="auto"/>
          <w:sz w:val="24"/>
          <w:szCs w:val="24"/>
        </w:rPr>
        <w:t>oraz przedkładanie zamawiającemu na koniec każdego miesiąca raportu w tym zakresie, ze wskazaniem wszelkich zagrożeń co do terminowego wykonania tych prac/robó</w:t>
      </w:r>
      <w:bookmarkEnd w:id="6"/>
      <w:r w:rsidR="00EE157F" w:rsidRPr="00740E3B">
        <w:rPr>
          <w:rFonts w:ascii="Times New Roman" w:hAnsi="Times New Roman" w:cs="Times New Roman"/>
          <w:color w:val="auto"/>
          <w:sz w:val="24"/>
          <w:szCs w:val="24"/>
        </w:rPr>
        <w:t>t</w:t>
      </w:r>
      <w:r w:rsidRPr="00740E3B">
        <w:rPr>
          <w:rFonts w:ascii="Times New Roman" w:hAnsi="Times New Roman" w:cs="Times New Roman"/>
          <w:color w:val="auto"/>
          <w:sz w:val="24"/>
          <w:szCs w:val="24"/>
        </w:rPr>
        <w:t>,</w:t>
      </w:r>
    </w:p>
    <w:p w14:paraId="344827E2" w14:textId="3E730E47" w:rsidR="00EC21ED" w:rsidRPr="00740E3B" w:rsidRDefault="00EC21E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 xml:space="preserve">sprawdzanie postępu prac konserwatorskich i robót, a w przypadku stwierdzenia opóźnień, wzywanie wykonawcy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do przedłożenia zaktualizowanego harmonogramu rzeczowo-finansowego zapewniającego ukończenie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w wyznaczonym terminie. Harmonogram rzeczowo-finansowy i kolejne jego aktualizacje stanowić będą podstawę monitorowania postępu prac konserwatorskich i robót. W przypadku, gdyby postęp w ich wykonaniu nie był zadawalający z przyczyn niezależnych od wykonawcy </w:t>
      </w:r>
      <w:r w:rsidR="00087660" w:rsidRPr="00740E3B">
        <w:rPr>
          <w:rFonts w:ascii="Times New Roman" w:hAnsi="Times New Roman" w:cs="Times New Roman"/>
          <w:color w:val="auto"/>
          <w:sz w:val="24"/>
          <w:szCs w:val="24"/>
        </w:rPr>
        <w:t>Kontraktu</w:t>
      </w:r>
      <w:r w:rsidRPr="00740E3B">
        <w:rPr>
          <w:rFonts w:ascii="Times New Roman" w:hAnsi="Times New Roman" w:cs="Times New Roman"/>
          <w:color w:val="auto"/>
          <w:sz w:val="24"/>
          <w:szCs w:val="24"/>
        </w:rPr>
        <w:t xml:space="preserve">, do obowiązków wykonawcy będzie należało poinformowanie </w:t>
      </w:r>
      <w:r w:rsidR="00EE157F" w:rsidRPr="00740E3B">
        <w:rPr>
          <w:rFonts w:ascii="Times New Roman" w:hAnsi="Times New Roman" w:cs="Times New Roman"/>
          <w:color w:val="auto"/>
          <w:sz w:val="24"/>
          <w:szCs w:val="24"/>
        </w:rPr>
        <w:t xml:space="preserve">niezwłocznie </w:t>
      </w:r>
      <w:r w:rsidRPr="00740E3B">
        <w:rPr>
          <w:rFonts w:ascii="Times New Roman" w:hAnsi="Times New Roman" w:cs="Times New Roman"/>
          <w:color w:val="auto"/>
          <w:sz w:val="24"/>
          <w:szCs w:val="24"/>
        </w:rPr>
        <w:t>zamawiającego o wszystkich środkach, które należy podjąć w celu zaradzenia zaistniałej sytuacji oraz wypełnienia zobowiązań wynikających z umowy o dofinansowanie projektu,</w:t>
      </w:r>
    </w:p>
    <w:p w14:paraId="3836BB0E" w14:textId="201226C6" w:rsidR="00EC21ED" w:rsidRPr="00740E3B" w:rsidRDefault="00EC21ED"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sporządzani</w:t>
      </w:r>
      <w:r w:rsidR="00EE157F" w:rsidRPr="00740E3B">
        <w:rPr>
          <w:rFonts w:ascii="Times New Roman" w:hAnsi="Times New Roman" w:cs="Times New Roman"/>
          <w:color w:val="auto"/>
          <w:sz w:val="24"/>
          <w:szCs w:val="24"/>
        </w:rPr>
        <w:t>e</w:t>
      </w:r>
      <w:r w:rsidRPr="00740E3B">
        <w:rPr>
          <w:rFonts w:ascii="Times New Roman" w:hAnsi="Times New Roman" w:cs="Times New Roman"/>
          <w:color w:val="auto"/>
          <w:sz w:val="24"/>
          <w:szCs w:val="24"/>
        </w:rPr>
        <w:t xml:space="preserve"> i przekazywani</w:t>
      </w:r>
      <w:r w:rsidR="00EE157F" w:rsidRPr="00740E3B">
        <w:rPr>
          <w:rFonts w:ascii="Times New Roman" w:hAnsi="Times New Roman" w:cs="Times New Roman"/>
          <w:color w:val="auto"/>
          <w:sz w:val="24"/>
          <w:szCs w:val="24"/>
        </w:rPr>
        <w:t>e</w:t>
      </w:r>
      <w:r w:rsidRPr="00740E3B">
        <w:rPr>
          <w:rFonts w:ascii="Times New Roman" w:hAnsi="Times New Roman" w:cs="Times New Roman"/>
          <w:color w:val="auto"/>
          <w:sz w:val="24"/>
          <w:szCs w:val="24"/>
        </w:rPr>
        <w:t xml:space="preserve"> do zamawiającego do 3-ego dnia każdego miesiąca informacji za poprzedni miesiąc w zakresie zaawansowania rzeczowo - finansowego prac konserwatorskich i robót realizowanych w ramach </w:t>
      </w:r>
      <w:r w:rsidR="00087660" w:rsidRPr="00740E3B">
        <w:rPr>
          <w:rFonts w:ascii="Times New Roman" w:hAnsi="Times New Roman" w:cs="Times New Roman"/>
          <w:color w:val="auto"/>
          <w:sz w:val="24"/>
          <w:szCs w:val="24"/>
        </w:rPr>
        <w:t>Kontraktu</w:t>
      </w:r>
      <w:r w:rsidR="00EE157F" w:rsidRPr="00740E3B">
        <w:rPr>
          <w:rFonts w:ascii="Times New Roman" w:hAnsi="Times New Roman" w:cs="Times New Roman"/>
          <w:color w:val="auto"/>
          <w:sz w:val="24"/>
          <w:szCs w:val="24"/>
        </w:rPr>
        <w:t>,</w:t>
      </w:r>
    </w:p>
    <w:p w14:paraId="13E36190" w14:textId="3711CC89" w:rsidR="00EE157F" w:rsidRPr="00740E3B" w:rsidRDefault="00EE157F" w:rsidP="00BD4BA6">
      <w:pPr>
        <w:pStyle w:val="Tekstpodstawowy3"/>
        <w:numPr>
          <w:ilvl w:val="0"/>
          <w:numId w:val="32"/>
        </w:numPr>
        <w:spacing w:after="0" w:line="240" w:lineRule="atLeast"/>
        <w:ind w:left="453" w:hanging="340"/>
        <w:jc w:val="both"/>
        <w:rPr>
          <w:rFonts w:ascii="Times New Roman" w:hAnsi="Times New Roman" w:cs="Times New Roman"/>
          <w:color w:val="auto"/>
          <w:sz w:val="24"/>
          <w:szCs w:val="24"/>
        </w:rPr>
      </w:pPr>
      <w:bookmarkStart w:id="7" w:name="_Hlk525842862"/>
      <w:r w:rsidRPr="00740E3B">
        <w:rPr>
          <w:rFonts w:ascii="Times New Roman" w:hAnsi="Times New Roman" w:cs="Times New Roman"/>
          <w:color w:val="auto"/>
          <w:sz w:val="24"/>
          <w:szCs w:val="24"/>
        </w:rPr>
        <w:t xml:space="preserve">dokonanie wszelkich zgłoszeń i odbiorów zgodnie z przepisami prawa oraz uzyskanie </w:t>
      </w:r>
      <w:r w:rsidR="002976D3" w:rsidRPr="00740E3B">
        <w:rPr>
          <w:rFonts w:ascii="Times New Roman" w:hAnsi="Times New Roman" w:cs="Times New Roman"/>
          <w:color w:val="auto"/>
          <w:sz w:val="24"/>
          <w:szCs w:val="24"/>
        </w:rPr>
        <w:t>w imieniu zamawiającego</w:t>
      </w:r>
      <w:r w:rsidRPr="00740E3B">
        <w:rPr>
          <w:rFonts w:ascii="Times New Roman" w:hAnsi="Times New Roman" w:cs="Times New Roman"/>
          <w:color w:val="auto"/>
          <w:sz w:val="24"/>
          <w:szCs w:val="24"/>
        </w:rPr>
        <w:t xml:space="preserve"> </w:t>
      </w:r>
      <w:r w:rsidR="002976D3" w:rsidRPr="00740E3B">
        <w:rPr>
          <w:rFonts w:ascii="Times New Roman" w:hAnsi="Times New Roman" w:cs="Times New Roman"/>
          <w:color w:val="auto"/>
          <w:sz w:val="24"/>
          <w:szCs w:val="24"/>
        </w:rPr>
        <w:t xml:space="preserve">wszelkich </w:t>
      </w:r>
      <w:r w:rsidRPr="00740E3B">
        <w:rPr>
          <w:rFonts w:ascii="Times New Roman" w:hAnsi="Times New Roman" w:cs="Times New Roman"/>
          <w:color w:val="auto"/>
          <w:sz w:val="24"/>
          <w:szCs w:val="24"/>
        </w:rPr>
        <w:t>zgód i pozwoleń od właściwych organów</w:t>
      </w:r>
      <w:r w:rsidR="002976D3" w:rsidRPr="00740E3B">
        <w:rPr>
          <w:rFonts w:ascii="Times New Roman" w:hAnsi="Times New Roman" w:cs="Times New Roman"/>
          <w:color w:val="auto"/>
          <w:sz w:val="24"/>
          <w:szCs w:val="24"/>
        </w:rPr>
        <w:t xml:space="preserve"> niezbędnych do</w:t>
      </w:r>
      <w:r w:rsidRPr="00740E3B">
        <w:rPr>
          <w:rFonts w:ascii="Times New Roman" w:hAnsi="Times New Roman" w:cs="Times New Roman"/>
          <w:color w:val="auto"/>
          <w:sz w:val="24"/>
          <w:szCs w:val="24"/>
        </w:rPr>
        <w:t xml:space="preserve"> odda</w:t>
      </w:r>
      <w:r w:rsidR="002976D3" w:rsidRPr="00740E3B">
        <w:rPr>
          <w:rFonts w:ascii="Times New Roman" w:hAnsi="Times New Roman" w:cs="Times New Roman"/>
          <w:color w:val="auto"/>
          <w:sz w:val="24"/>
          <w:szCs w:val="24"/>
        </w:rPr>
        <w:t>nia</w:t>
      </w:r>
      <w:r w:rsidRPr="00740E3B">
        <w:rPr>
          <w:rFonts w:ascii="Times New Roman" w:hAnsi="Times New Roman" w:cs="Times New Roman"/>
          <w:color w:val="auto"/>
          <w:sz w:val="24"/>
          <w:szCs w:val="24"/>
        </w:rPr>
        <w:t xml:space="preserve"> </w:t>
      </w:r>
      <w:r w:rsidR="002976D3" w:rsidRPr="00740E3B">
        <w:rPr>
          <w:rFonts w:ascii="Times New Roman" w:hAnsi="Times New Roman" w:cs="Times New Roman"/>
          <w:color w:val="auto"/>
          <w:sz w:val="24"/>
          <w:szCs w:val="24"/>
        </w:rPr>
        <w:t xml:space="preserve">po zakończonych pracach </w:t>
      </w:r>
      <w:r w:rsidR="00740E3B" w:rsidRPr="00740E3B">
        <w:rPr>
          <w:rFonts w:ascii="Times New Roman" w:hAnsi="Times New Roman" w:cs="Times New Roman"/>
          <w:color w:val="auto"/>
          <w:sz w:val="24"/>
          <w:szCs w:val="24"/>
        </w:rPr>
        <w:t xml:space="preserve">konserwatorskich i robotach budowlanych </w:t>
      </w:r>
      <w:r w:rsidR="002976D3" w:rsidRPr="00740E3B">
        <w:rPr>
          <w:rFonts w:ascii="Times New Roman" w:hAnsi="Times New Roman" w:cs="Times New Roman"/>
          <w:color w:val="auto"/>
          <w:sz w:val="24"/>
          <w:szCs w:val="24"/>
        </w:rPr>
        <w:t xml:space="preserve">budynku kościoła Franciszkanów p.w. św. Andrzeja w Barczewie </w:t>
      </w:r>
      <w:r w:rsidRPr="00740E3B">
        <w:rPr>
          <w:rFonts w:ascii="Times New Roman" w:hAnsi="Times New Roman" w:cs="Times New Roman"/>
          <w:color w:val="auto"/>
          <w:sz w:val="24"/>
          <w:szCs w:val="24"/>
        </w:rPr>
        <w:t>do użytkowania</w:t>
      </w:r>
      <w:bookmarkEnd w:id="7"/>
      <w:r w:rsidRPr="00740E3B">
        <w:rPr>
          <w:rFonts w:ascii="Times New Roman" w:hAnsi="Times New Roman" w:cs="Times New Roman"/>
          <w:color w:val="auto"/>
          <w:sz w:val="24"/>
          <w:szCs w:val="24"/>
        </w:rPr>
        <w:t>.</w:t>
      </w:r>
    </w:p>
    <w:bookmarkEnd w:id="1"/>
    <w:p w14:paraId="7C2805B4" w14:textId="193E5D56" w:rsidR="005E0CF5" w:rsidRPr="00740E3B" w:rsidRDefault="005E0CF5"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Charakterystyka prac konserwatorskich i robót budowlanych, nad którymi będzie sprawowany nadzór:</w:t>
      </w:r>
    </w:p>
    <w:p w14:paraId="7DCB449E" w14:textId="1D81F8A5" w:rsidR="005E0CF5" w:rsidRPr="00740E3B" w:rsidRDefault="005E0CF5" w:rsidP="00BD4BA6">
      <w:pPr>
        <w:pStyle w:val="Tekstpodstawowy3"/>
        <w:numPr>
          <w:ilvl w:val="0"/>
          <w:numId w:val="34"/>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zakres prac konserwatorskich i robót budowlanych obejmuje:</w:t>
      </w:r>
    </w:p>
    <w:p w14:paraId="7E1D2CA9" w14:textId="0DDEFEEA" w:rsidR="005E0CF5" w:rsidRPr="00740E3B" w:rsidRDefault="005E0CF5" w:rsidP="00BD4BA6">
      <w:pPr>
        <w:pStyle w:val="Tekstpodstawowy3"/>
        <w:numPr>
          <w:ilvl w:val="0"/>
          <w:numId w:val="35"/>
        </w:numPr>
        <w:spacing w:after="0" w:line="240" w:lineRule="atLeast"/>
        <w:ind w:left="511"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wykonanie prac konserwatorskich i budowlanych przy elewacjach, w tym konserwacja elewacji południowej z kaplicą Batorego, konserwacja elewacji zachodniej z kruchtą, konserwacja elewacji północnej, konserwacja elewacji wschodniej, konserwacja muru wschodniego, konserwacja drzwi i okien,</w:t>
      </w:r>
    </w:p>
    <w:p w14:paraId="73500D25" w14:textId="40AEF42C" w:rsidR="005E0CF5" w:rsidRPr="00740E3B" w:rsidRDefault="005E0CF5" w:rsidP="00BD4BA6">
      <w:pPr>
        <w:pStyle w:val="Tekstpodstawowy3"/>
        <w:numPr>
          <w:ilvl w:val="0"/>
          <w:numId w:val="35"/>
        </w:numPr>
        <w:spacing w:after="0" w:line="240" w:lineRule="atLeast"/>
        <w:ind w:left="511"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wykonanie prac konserwatorskich i budowlanych w kaplicy, w tym konserwacja wypraw i pobiał – wysklepki, konserwacja zabytkowych wypraw i polichromii – ściana południowa, zachodnia i wschodnia, konserwacja zabytkowych wypraw i polichromii – przejście, konserwacja posadzki,</w:t>
      </w:r>
    </w:p>
    <w:p w14:paraId="61153641" w14:textId="2005F911" w:rsidR="005E0CF5" w:rsidRPr="00740E3B" w:rsidRDefault="005E0CF5" w:rsidP="00BD4BA6">
      <w:pPr>
        <w:pStyle w:val="Tekstpodstawowy3"/>
        <w:numPr>
          <w:ilvl w:val="0"/>
          <w:numId w:val="35"/>
        </w:numPr>
        <w:spacing w:after="0" w:line="240" w:lineRule="atLeast"/>
        <w:ind w:left="511"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lastRenderedPageBreak/>
        <w:t>wykonanie prac konserwatorskich i budowlanych w krypcie, w tym konserwacja wypraw i pobiał – posadzka i ściany,</w:t>
      </w:r>
    </w:p>
    <w:p w14:paraId="52FD1910" w14:textId="12300D9E" w:rsidR="005E0CF5" w:rsidRPr="00740E3B" w:rsidRDefault="005E0CF5" w:rsidP="00BD4BA6">
      <w:pPr>
        <w:pStyle w:val="Tekstpodstawowy3"/>
        <w:numPr>
          <w:ilvl w:val="0"/>
          <w:numId w:val="35"/>
        </w:numPr>
        <w:spacing w:after="0" w:line="240" w:lineRule="atLeast"/>
        <w:ind w:left="511"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wykonanie prac konserwatorskich w prezbiterium, w tym konserwacja zabytkowych wypraw i polichromii – żebra sklepienne, konserwacja wypraw i pobiał – wysklepki, konserwacja zabytkowych wypraw i polichromii – ściana południowa, ściana północna i ściana wschodnia, konserwacja wypraw i pobiał – konsole, konserwacja zabytkowych wypraw i polichromii – ściana tęczowa, konserwacja posadzki,</w:t>
      </w:r>
    </w:p>
    <w:p w14:paraId="2877B0BF" w14:textId="2D146F96" w:rsidR="005E0CF5" w:rsidRPr="00740E3B" w:rsidRDefault="005E0CF5" w:rsidP="00BD4BA6">
      <w:pPr>
        <w:pStyle w:val="Tekstpodstawowy3"/>
        <w:numPr>
          <w:ilvl w:val="0"/>
          <w:numId w:val="35"/>
        </w:numPr>
        <w:spacing w:after="0" w:line="240" w:lineRule="atLeast"/>
        <w:ind w:left="511"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remont dachu, w tym konserwacja więźby dachowej, wymiana pokrycia dachowego na dachówkę esówkę układaną zgodnie z istniejącym stanem, wymiana blacharki i orynnowania na miedziane,</w:t>
      </w:r>
      <w:r w:rsidR="0028641F" w:rsidRPr="00740E3B">
        <w:rPr>
          <w:rFonts w:ascii="Times New Roman" w:hAnsi="Times New Roman" w:cs="Times New Roman"/>
          <w:color w:val="auto"/>
          <w:sz w:val="24"/>
          <w:szCs w:val="24"/>
        </w:rPr>
        <w:t xml:space="preserve"> demontaż i ponowny montaż instalacji odgromowej,</w:t>
      </w:r>
    </w:p>
    <w:p w14:paraId="6F504D73" w14:textId="6C35FA64" w:rsidR="00087660" w:rsidRPr="00087660" w:rsidRDefault="005E0CF5" w:rsidP="00BD4BA6">
      <w:pPr>
        <w:pStyle w:val="Tekstpodstawowy3"/>
        <w:numPr>
          <w:ilvl w:val="0"/>
          <w:numId w:val="34"/>
        </w:numPr>
        <w:spacing w:after="0" w:line="240" w:lineRule="atLeast"/>
        <w:ind w:left="397"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s</w:t>
      </w:r>
      <w:r w:rsidRPr="00740E3B">
        <w:rPr>
          <w:rFonts w:ascii="Times New Roman" w:hAnsi="Times New Roman" w:cs="Times New Roman"/>
          <w:color w:val="auto"/>
          <w:sz w:val="24"/>
          <w:szCs w:val="24"/>
          <w:lang w:eastAsia="pl-PL"/>
        </w:rPr>
        <w:t xml:space="preserve">zczegółowy zakres </w:t>
      </w:r>
      <w:r w:rsidR="00087660" w:rsidRPr="00740E3B">
        <w:rPr>
          <w:rFonts w:ascii="Times New Roman" w:hAnsi="Times New Roman" w:cs="Times New Roman"/>
          <w:color w:val="auto"/>
          <w:sz w:val="24"/>
          <w:szCs w:val="24"/>
        </w:rPr>
        <w:t xml:space="preserve">prac konserwatorskich i robót budowlanych, nad którymi będzie </w:t>
      </w:r>
      <w:r w:rsidR="00087660" w:rsidRPr="005E0CF5">
        <w:rPr>
          <w:rFonts w:ascii="Times New Roman" w:hAnsi="Times New Roman" w:cs="Times New Roman"/>
          <w:color w:val="auto"/>
          <w:sz w:val="24"/>
          <w:szCs w:val="24"/>
        </w:rPr>
        <w:t>sprawowany nadzór</w:t>
      </w:r>
      <w:r w:rsidR="00087660">
        <w:rPr>
          <w:rFonts w:ascii="Times New Roman" w:hAnsi="Times New Roman" w:cs="Times New Roman"/>
          <w:color w:val="auto"/>
          <w:sz w:val="24"/>
          <w:szCs w:val="24"/>
        </w:rPr>
        <w:t>,</w:t>
      </w:r>
      <w:r w:rsidR="00087660" w:rsidRPr="005E0CF5">
        <w:rPr>
          <w:rFonts w:ascii="Times New Roman" w:hAnsi="Times New Roman" w:cs="Times New Roman"/>
          <w:color w:val="auto"/>
          <w:sz w:val="24"/>
          <w:szCs w:val="24"/>
          <w:lang w:eastAsia="pl-PL"/>
        </w:rPr>
        <w:t xml:space="preserve"> </w:t>
      </w:r>
      <w:r w:rsidRPr="005E0CF5">
        <w:rPr>
          <w:rFonts w:ascii="Times New Roman" w:hAnsi="Times New Roman" w:cs="Times New Roman"/>
          <w:color w:val="auto"/>
          <w:sz w:val="24"/>
          <w:szCs w:val="24"/>
          <w:lang w:eastAsia="pl-PL"/>
        </w:rPr>
        <w:t xml:space="preserve">zawarty jest w dokumentacji projektowej oraz </w:t>
      </w:r>
      <w:bookmarkStart w:id="8" w:name="_Hlk522954530"/>
      <w:r w:rsidRPr="005E0CF5">
        <w:rPr>
          <w:rFonts w:ascii="Times New Roman" w:hAnsi="Times New Roman" w:cs="Times New Roman"/>
          <w:color w:val="auto"/>
          <w:sz w:val="24"/>
          <w:szCs w:val="24"/>
          <w:lang w:eastAsia="pl-PL"/>
        </w:rPr>
        <w:t>specyfikacjach technicznych wykonania i odbioru robót</w:t>
      </w:r>
      <w:bookmarkEnd w:id="8"/>
      <w:r w:rsidRPr="005E0CF5">
        <w:rPr>
          <w:rFonts w:ascii="Times New Roman" w:hAnsi="Times New Roman" w:cs="Times New Roman"/>
          <w:color w:val="auto"/>
          <w:sz w:val="24"/>
          <w:szCs w:val="24"/>
          <w:lang w:eastAsia="pl-PL"/>
        </w:rPr>
        <w:t xml:space="preserve"> – załącznikach do zapytania ofertowego</w:t>
      </w:r>
      <w:r w:rsidR="00087660">
        <w:rPr>
          <w:rFonts w:ascii="Times New Roman" w:hAnsi="Times New Roman" w:cs="Times New Roman"/>
          <w:color w:val="auto"/>
          <w:sz w:val="24"/>
          <w:szCs w:val="24"/>
          <w:lang w:eastAsia="pl-PL"/>
        </w:rPr>
        <w:t xml:space="preserve"> na wybór wykonawcy Kontraktu, dostępnych pod linkiem </w:t>
      </w:r>
      <w:hyperlink r:id="rId9" w:history="1">
        <w:r w:rsidR="00087660" w:rsidRPr="0094073F">
          <w:rPr>
            <w:rStyle w:val="Hipercze"/>
            <w:sz w:val="24"/>
            <w:szCs w:val="24"/>
          </w:rPr>
          <w:t>http://ofmbarczewo.cal24.pl/zapytanie-ofertowe/</w:t>
        </w:r>
      </w:hyperlink>
    </w:p>
    <w:p w14:paraId="53F10D90" w14:textId="0C829CDB" w:rsidR="006B349D" w:rsidRPr="00740E3B" w:rsidRDefault="006B349D"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6B349D">
        <w:rPr>
          <w:rFonts w:ascii="Times New Roman" w:hAnsi="Times New Roman" w:cs="Times New Roman"/>
          <w:color w:val="auto"/>
          <w:sz w:val="24"/>
          <w:szCs w:val="24"/>
        </w:rPr>
        <w:t>Z uwagi na skomplikowany i niestandardowy charakter zamówienia związany ze szczególnymi warunkami panującymi na miejscu jego wykonania oraz w jego otoczeniu</w:t>
      </w:r>
      <w:r w:rsidR="00A36424">
        <w:rPr>
          <w:rFonts w:ascii="Times New Roman" w:hAnsi="Times New Roman" w:cs="Times New Roman"/>
          <w:color w:val="auto"/>
          <w:sz w:val="24"/>
          <w:szCs w:val="24"/>
        </w:rPr>
        <w:t xml:space="preserve"> </w:t>
      </w:r>
      <w:r w:rsidR="00A36424" w:rsidRPr="00740E3B">
        <w:rPr>
          <w:rFonts w:ascii="Times New Roman" w:hAnsi="Times New Roman" w:cs="Times New Roman"/>
          <w:color w:val="auto"/>
          <w:sz w:val="24"/>
          <w:szCs w:val="24"/>
        </w:rPr>
        <w:t>(obiekt winien być czynny podczas prowadzenia prac konserwatorskich i robót budowlanych)</w:t>
      </w:r>
      <w:r w:rsidRPr="00740E3B">
        <w:rPr>
          <w:rFonts w:ascii="Times New Roman" w:hAnsi="Times New Roman" w:cs="Times New Roman"/>
          <w:color w:val="auto"/>
          <w:sz w:val="24"/>
          <w:szCs w:val="24"/>
        </w:rPr>
        <w:t>, zamawiający zaleca, aby wykonawcy zapoznali się z warunkami związanymi z realizacją zamówienia, w szczególności dokonali wizji lokalnej obiektu. Dokonanie wizji lokalnej ma na celu zapoznanie wykonawców z nietypowymi warunkami miejsca realizacji zamówienia, potencjalnymi trudnościami i ryzykiem towarzyszącymi realizacji przedmiotowego zamówienia, wpływającymi na prawidłowe oszacowanie kosztów wykonawcy.</w:t>
      </w:r>
    </w:p>
    <w:p w14:paraId="2727D70B" w14:textId="302A663D" w:rsidR="001315CD" w:rsidRPr="00740E3B" w:rsidRDefault="001315CD" w:rsidP="002948BC">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lang w:eastAsia="pl-PL"/>
        </w:rPr>
        <w:t>Wykonawca zobowiązany jest do realizacji zamówienia z poszanowaniem zasad bezpieczeństwa i higieny pracy.</w:t>
      </w:r>
    </w:p>
    <w:p w14:paraId="2209B212" w14:textId="79A2DAC2" w:rsidR="00D16C16" w:rsidRPr="00740E3B" w:rsidRDefault="005E182D" w:rsidP="00DF5E4B">
      <w:pPr>
        <w:pStyle w:val="Tekstpodstawowy3"/>
        <w:numPr>
          <w:ilvl w:val="0"/>
          <w:numId w:val="5"/>
        </w:numPr>
        <w:spacing w:after="0" w:line="240" w:lineRule="atLeast"/>
        <w:ind w:left="284" w:hanging="284"/>
        <w:jc w:val="both"/>
        <w:rPr>
          <w:rFonts w:ascii="Times New Roman" w:hAnsi="Times New Roman" w:cs="Times New Roman"/>
          <w:color w:val="auto"/>
          <w:sz w:val="24"/>
          <w:szCs w:val="24"/>
        </w:rPr>
      </w:pPr>
      <w:bookmarkStart w:id="9" w:name="_Hlk525147319"/>
      <w:r w:rsidRPr="00740E3B">
        <w:rPr>
          <w:rFonts w:ascii="Times New Roman" w:hAnsi="Times New Roman" w:cs="Times New Roman"/>
          <w:color w:val="auto"/>
          <w:sz w:val="24"/>
          <w:szCs w:val="24"/>
        </w:rPr>
        <w:t xml:space="preserve">Przedmiot zamówienia realizowany jest jako część projektu pn. </w:t>
      </w:r>
      <w:r w:rsidR="00054C24" w:rsidRPr="00740E3B">
        <w:rPr>
          <w:rFonts w:ascii="Times New Roman" w:hAnsi="Times New Roman" w:cs="Times New Roman"/>
          <w:color w:val="auto"/>
          <w:sz w:val="24"/>
          <w:szCs w:val="24"/>
        </w:rPr>
        <w:t>„</w:t>
      </w:r>
      <w:r w:rsidR="00054C24" w:rsidRPr="00740E3B">
        <w:rPr>
          <w:rFonts w:ascii="Times New Roman" w:hAnsi="Times New Roman" w:cs="Times New Roman"/>
          <w:color w:val="auto"/>
          <w:sz w:val="24"/>
          <w:szCs w:val="24"/>
          <w:lang w:eastAsia="pl-PL"/>
        </w:rPr>
        <w:t>Renowacja zabytkowego kościoła Franciszkanów p.w. św. Andrzeja w Barczewie</w:t>
      </w:r>
      <w:r w:rsidRPr="00740E3B">
        <w:rPr>
          <w:rFonts w:ascii="Times New Roman" w:hAnsi="Times New Roman" w:cs="Times New Roman"/>
          <w:color w:val="auto"/>
          <w:sz w:val="24"/>
          <w:szCs w:val="24"/>
        </w:rPr>
        <w:t>” współfinansowanego ze środków Europejskiego Funduszu Rozwoju Regionalnego w ramach Regionalnego Programu Operacyjnego Województwa Warmińsko-Mazurskiego 2014 – 2020</w:t>
      </w:r>
      <w:bookmarkEnd w:id="9"/>
      <w:r w:rsidR="001315CD" w:rsidRPr="00740E3B">
        <w:rPr>
          <w:rFonts w:ascii="Times New Roman" w:hAnsi="Times New Roman" w:cs="Times New Roman"/>
          <w:color w:val="auto"/>
          <w:sz w:val="24"/>
          <w:szCs w:val="24"/>
          <w:lang w:eastAsia="pl-PL"/>
        </w:rPr>
        <w:t>.</w:t>
      </w:r>
    </w:p>
    <w:p w14:paraId="69011E2D" w14:textId="70FA21E3" w:rsidR="00D16C16" w:rsidRPr="00740E3B" w:rsidRDefault="00D16C16" w:rsidP="002948BC">
      <w:pPr>
        <w:pStyle w:val="Tekstpodstawowy3"/>
        <w:spacing w:after="0" w:line="240" w:lineRule="atLeast"/>
        <w:ind w:left="426"/>
        <w:jc w:val="both"/>
        <w:rPr>
          <w:rFonts w:ascii="Times New Roman" w:hAnsi="Times New Roman" w:cs="Times New Roman"/>
          <w:color w:val="auto"/>
          <w:sz w:val="24"/>
          <w:szCs w:val="22"/>
        </w:rPr>
      </w:pPr>
    </w:p>
    <w:p w14:paraId="6AEF82AE" w14:textId="77777777" w:rsidR="00F7346A" w:rsidRPr="00740E3B" w:rsidRDefault="00F7346A" w:rsidP="002948BC">
      <w:pPr>
        <w:pStyle w:val="Tekstpodstawowy3"/>
        <w:spacing w:after="0" w:line="240" w:lineRule="atLeast"/>
        <w:jc w:val="both"/>
        <w:rPr>
          <w:rFonts w:ascii="Times New Roman" w:hAnsi="Times New Roman" w:cs="Times New Roman"/>
          <w:color w:val="auto"/>
          <w:sz w:val="24"/>
          <w:szCs w:val="22"/>
        </w:rPr>
      </w:pPr>
    </w:p>
    <w:p w14:paraId="0175415B" w14:textId="77777777" w:rsidR="00F7346A" w:rsidRPr="00740E3B" w:rsidRDefault="00F7346A" w:rsidP="002948BC">
      <w:pPr>
        <w:pStyle w:val="Akapitzlist"/>
        <w:pBdr>
          <w:top w:val="single" w:sz="6" w:space="1" w:color="auto" w:shadow="1"/>
          <w:left w:val="single" w:sz="6" w:space="4" w:color="auto" w:shadow="1"/>
          <w:bottom w:val="single" w:sz="6" w:space="1" w:color="auto" w:shadow="1"/>
          <w:right w:val="single" w:sz="6" w:space="4" w:color="auto" w:shadow="1"/>
        </w:pBdr>
        <w:spacing w:line="240" w:lineRule="atLeast"/>
        <w:ind w:left="0"/>
        <w:rPr>
          <w:rFonts w:ascii="Times New Roman" w:hAnsi="Times New Roman" w:cs="Times New Roman"/>
          <w:b/>
          <w:color w:val="auto"/>
          <w:sz w:val="24"/>
        </w:rPr>
      </w:pPr>
      <w:r w:rsidRPr="00740E3B">
        <w:rPr>
          <w:rFonts w:ascii="Times New Roman" w:hAnsi="Times New Roman" w:cs="Times New Roman"/>
          <w:color w:val="auto"/>
          <w:sz w:val="24"/>
        </w:rPr>
        <w:t>Rozdział V.</w:t>
      </w:r>
      <w:r w:rsidRPr="00740E3B">
        <w:rPr>
          <w:rFonts w:ascii="Times New Roman" w:hAnsi="Times New Roman" w:cs="Times New Roman"/>
          <w:b/>
          <w:color w:val="auto"/>
          <w:sz w:val="24"/>
        </w:rPr>
        <w:t xml:space="preserve"> Termin </w:t>
      </w:r>
      <w:r w:rsidR="00032626" w:rsidRPr="00740E3B">
        <w:rPr>
          <w:rFonts w:ascii="Times New Roman" w:hAnsi="Times New Roman" w:cs="Times New Roman"/>
          <w:b/>
          <w:color w:val="auto"/>
          <w:sz w:val="24"/>
        </w:rPr>
        <w:t>realizacji</w:t>
      </w:r>
      <w:r w:rsidRPr="00740E3B">
        <w:rPr>
          <w:rFonts w:ascii="Times New Roman" w:hAnsi="Times New Roman" w:cs="Times New Roman"/>
          <w:b/>
          <w:color w:val="auto"/>
          <w:sz w:val="24"/>
        </w:rPr>
        <w:t xml:space="preserve"> </w:t>
      </w:r>
      <w:r w:rsidR="00B35894" w:rsidRPr="00740E3B">
        <w:rPr>
          <w:rFonts w:ascii="Times New Roman" w:hAnsi="Times New Roman" w:cs="Times New Roman"/>
          <w:b/>
          <w:color w:val="auto"/>
          <w:sz w:val="24"/>
        </w:rPr>
        <w:t>umowy</w:t>
      </w:r>
      <w:r w:rsidRPr="00740E3B">
        <w:rPr>
          <w:rFonts w:ascii="Times New Roman" w:hAnsi="Times New Roman" w:cs="Times New Roman"/>
          <w:b/>
          <w:color w:val="auto"/>
          <w:sz w:val="24"/>
        </w:rPr>
        <w:t>.</w:t>
      </w:r>
    </w:p>
    <w:p w14:paraId="0A58E228" w14:textId="77777777" w:rsidR="00F7346A" w:rsidRPr="00740E3B" w:rsidRDefault="00F7346A" w:rsidP="002948BC">
      <w:pPr>
        <w:pStyle w:val="Tekstpodstawowy3"/>
        <w:spacing w:after="0" w:line="240" w:lineRule="atLeast"/>
        <w:ind w:left="426"/>
        <w:jc w:val="both"/>
        <w:rPr>
          <w:rFonts w:ascii="Times New Roman" w:hAnsi="Times New Roman" w:cs="Times New Roman"/>
          <w:color w:val="auto"/>
          <w:sz w:val="22"/>
          <w:szCs w:val="22"/>
        </w:rPr>
      </w:pPr>
    </w:p>
    <w:p w14:paraId="0EE8BE73" w14:textId="77D9C0F3" w:rsidR="00E562E3" w:rsidRPr="00740E3B" w:rsidRDefault="00E1122D" w:rsidP="00BD4BA6">
      <w:pPr>
        <w:pStyle w:val="Akapitzlist"/>
        <w:numPr>
          <w:ilvl w:val="0"/>
          <w:numId w:val="36"/>
        </w:numPr>
        <w:spacing w:line="240" w:lineRule="atLeast"/>
        <w:ind w:left="284" w:hanging="284"/>
        <w:jc w:val="both"/>
        <w:rPr>
          <w:rFonts w:ascii="Times New Roman" w:hAnsi="Times New Roman" w:cs="Times New Roman"/>
          <w:color w:val="auto"/>
          <w:sz w:val="24"/>
          <w:szCs w:val="24"/>
        </w:rPr>
      </w:pPr>
      <w:r w:rsidRPr="00740E3B">
        <w:rPr>
          <w:rFonts w:ascii="Times New Roman" w:hAnsi="Times New Roman" w:cs="Times New Roman"/>
          <w:color w:val="auto"/>
          <w:sz w:val="24"/>
          <w:szCs w:val="24"/>
        </w:rPr>
        <w:t>O</w:t>
      </w:r>
      <w:r w:rsidR="005F04C3" w:rsidRPr="00740E3B">
        <w:rPr>
          <w:rFonts w:ascii="Times New Roman" w:hAnsi="Times New Roman" w:cs="Times New Roman"/>
          <w:color w:val="auto"/>
          <w:sz w:val="24"/>
          <w:szCs w:val="24"/>
        </w:rPr>
        <w:t>d dnia podpisania umowy do dnia</w:t>
      </w:r>
      <w:r w:rsidR="00F92A47" w:rsidRPr="00740E3B">
        <w:rPr>
          <w:rFonts w:ascii="Times New Roman" w:hAnsi="Times New Roman" w:cs="Times New Roman"/>
          <w:color w:val="auto"/>
          <w:sz w:val="24"/>
          <w:szCs w:val="24"/>
        </w:rPr>
        <w:t xml:space="preserve"> </w:t>
      </w:r>
      <w:bookmarkStart w:id="10" w:name="_Hlk525147463"/>
      <w:r w:rsidR="008E3FD2" w:rsidRPr="00740E3B">
        <w:rPr>
          <w:rFonts w:ascii="Times New Roman" w:hAnsi="Times New Roman" w:cs="Times New Roman"/>
          <w:color w:val="auto"/>
          <w:sz w:val="24"/>
          <w:szCs w:val="24"/>
        </w:rPr>
        <w:t>31</w:t>
      </w:r>
      <w:r w:rsidR="00AF05BE" w:rsidRPr="00740E3B">
        <w:rPr>
          <w:rFonts w:ascii="Times New Roman" w:hAnsi="Times New Roman" w:cs="Times New Roman"/>
          <w:color w:val="auto"/>
          <w:sz w:val="24"/>
          <w:szCs w:val="24"/>
        </w:rPr>
        <w:t>.</w:t>
      </w:r>
      <w:r w:rsidR="0003702D" w:rsidRPr="00740E3B">
        <w:rPr>
          <w:rFonts w:ascii="Times New Roman" w:hAnsi="Times New Roman" w:cs="Times New Roman"/>
          <w:color w:val="auto"/>
          <w:sz w:val="24"/>
          <w:szCs w:val="24"/>
        </w:rPr>
        <w:t>1</w:t>
      </w:r>
      <w:r w:rsidR="008E3FD2" w:rsidRPr="00740E3B">
        <w:rPr>
          <w:rFonts w:ascii="Times New Roman" w:hAnsi="Times New Roman" w:cs="Times New Roman"/>
          <w:color w:val="auto"/>
          <w:sz w:val="24"/>
          <w:szCs w:val="24"/>
        </w:rPr>
        <w:t>2</w:t>
      </w:r>
      <w:r w:rsidR="00AF05BE" w:rsidRPr="00740E3B">
        <w:rPr>
          <w:rFonts w:ascii="Times New Roman" w:hAnsi="Times New Roman" w:cs="Times New Roman"/>
          <w:color w:val="auto"/>
          <w:sz w:val="24"/>
          <w:szCs w:val="24"/>
        </w:rPr>
        <w:t>.20</w:t>
      </w:r>
      <w:r w:rsidR="00CB3309" w:rsidRPr="00740E3B">
        <w:rPr>
          <w:rFonts w:ascii="Times New Roman" w:hAnsi="Times New Roman" w:cs="Times New Roman"/>
          <w:color w:val="auto"/>
          <w:sz w:val="24"/>
          <w:szCs w:val="24"/>
        </w:rPr>
        <w:t>2</w:t>
      </w:r>
      <w:r w:rsidR="00F451B6" w:rsidRPr="00740E3B">
        <w:rPr>
          <w:rFonts w:ascii="Times New Roman" w:hAnsi="Times New Roman" w:cs="Times New Roman"/>
          <w:color w:val="auto"/>
          <w:sz w:val="24"/>
          <w:szCs w:val="24"/>
        </w:rPr>
        <w:t>1</w:t>
      </w:r>
      <w:r w:rsidR="00AF05BE" w:rsidRPr="00740E3B">
        <w:rPr>
          <w:rFonts w:ascii="Times New Roman" w:hAnsi="Times New Roman" w:cs="Times New Roman"/>
          <w:color w:val="auto"/>
          <w:sz w:val="24"/>
          <w:szCs w:val="24"/>
        </w:rPr>
        <w:t xml:space="preserve"> r.</w:t>
      </w:r>
      <w:bookmarkEnd w:id="10"/>
    </w:p>
    <w:p w14:paraId="53577725" w14:textId="19BC9787" w:rsidR="003A6E99" w:rsidRDefault="003A6E99" w:rsidP="00BD4BA6">
      <w:pPr>
        <w:pStyle w:val="Akapitzlist"/>
        <w:numPr>
          <w:ilvl w:val="0"/>
          <w:numId w:val="36"/>
        </w:numPr>
        <w:spacing w:line="240" w:lineRule="atLeast"/>
        <w:ind w:left="284" w:hanging="284"/>
        <w:jc w:val="both"/>
        <w:rPr>
          <w:rFonts w:ascii="Times New Roman" w:hAnsi="Times New Roman" w:cs="Times New Roman"/>
          <w:color w:val="auto"/>
          <w:sz w:val="24"/>
          <w:szCs w:val="24"/>
        </w:rPr>
      </w:pPr>
      <w:bookmarkStart w:id="11" w:name="_Hlk525147490"/>
      <w:r w:rsidRPr="00740E3B">
        <w:rPr>
          <w:rFonts w:ascii="Times New Roman" w:hAnsi="Times New Roman" w:cs="Times New Roman"/>
          <w:color w:val="auto"/>
          <w:sz w:val="24"/>
          <w:szCs w:val="24"/>
        </w:rPr>
        <w:t xml:space="preserve">Termin realizacji umowy może ulec zmianie w zależności od wystąpienia okoliczności, których nie można było przewidzieć w dniu zawarcia umowy lub w sytuacjach przewidzianych w projekcie umowy, wynikających w dużej mierze z realizacji umowy </w:t>
      </w:r>
      <w:r>
        <w:rPr>
          <w:rFonts w:ascii="Times New Roman" w:hAnsi="Times New Roman" w:cs="Times New Roman"/>
          <w:color w:val="auto"/>
          <w:sz w:val="24"/>
          <w:szCs w:val="24"/>
        </w:rPr>
        <w:t>zawartej z wykonawcą prac konserwatorskich i robót budowlanych</w:t>
      </w:r>
      <w:bookmarkEnd w:id="11"/>
      <w:r>
        <w:rPr>
          <w:rFonts w:ascii="Times New Roman" w:hAnsi="Times New Roman" w:cs="Times New Roman"/>
          <w:color w:val="auto"/>
          <w:sz w:val="24"/>
          <w:szCs w:val="24"/>
        </w:rPr>
        <w:t>.</w:t>
      </w:r>
    </w:p>
    <w:p w14:paraId="299745CD" w14:textId="77777777" w:rsidR="001E57F9" w:rsidRPr="002948BC" w:rsidRDefault="001E57F9" w:rsidP="002948BC">
      <w:pPr>
        <w:tabs>
          <w:tab w:val="left" w:pos="3030"/>
        </w:tabs>
        <w:spacing w:line="240" w:lineRule="atLeast"/>
        <w:jc w:val="both"/>
        <w:rPr>
          <w:rStyle w:val="tekstdokbold"/>
          <w:rFonts w:ascii="Times New Roman" w:hAnsi="Times New Roman" w:cs="Times New Roman"/>
          <w:b w:val="0"/>
          <w:sz w:val="24"/>
        </w:rPr>
      </w:pPr>
    </w:p>
    <w:p w14:paraId="0A383A1A" w14:textId="77777777" w:rsidR="002948BC" w:rsidRPr="002948BC" w:rsidRDefault="002948BC" w:rsidP="002948BC">
      <w:pPr>
        <w:tabs>
          <w:tab w:val="left" w:pos="3030"/>
        </w:tabs>
        <w:spacing w:line="240" w:lineRule="atLeast"/>
        <w:jc w:val="both"/>
        <w:rPr>
          <w:rStyle w:val="tekstdokbold"/>
          <w:rFonts w:ascii="Times New Roman" w:hAnsi="Times New Roman" w:cs="Times New Roman"/>
          <w:b w:val="0"/>
          <w:sz w:val="24"/>
        </w:rPr>
      </w:pPr>
    </w:p>
    <w:p w14:paraId="08049129" w14:textId="77777777" w:rsidR="00E1122D" w:rsidRPr="0069048B" w:rsidRDefault="00E1122D"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w:t>
      </w:r>
      <w:r w:rsidRPr="0069048B">
        <w:rPr>
          <w:rFonts w:ascii="Times New Roman" w:hAnsi="Times New Roman" w:cs="Times New Roman"/>
          <w:b/>
          <w:sz w:val="24"/>
        </w:rPr>
        <w:t xml:space="preserve"> </w:t>
      </w:r>
      <w:r w:rsidRPr="0069048B">
        <w:rPr>
          <w:rFonts w:ascii="Times New Roman" w:hAnsi="Times New Roman" w:cs="Times New Roman"/>
          <w:b/>
          <w:color w:val="auto"/>
          <w:sz w:val="24"/>
          <w:szCs w:val="24"/>
          <w:lang w:eastAsia="pl-PL"/>
        </w:rPr>
        <w:t>Warunki udziału w postępowaniu oraz opis sposobu dokonywania oceny spełniania tych warunków.</w:t>
      </w:r>
    </w:p>
    <w:p w14:paraId="32417BAB" w14:textId="77777777" w:rsidR="00E1122D" w:rsidRPr="002948BC" w:rsidRDefault="00E1122D" w:rsidP="002948BC">
      <w:pPr>
        <w:tabs>
          <w:tab w:val="left" w:pos="3030"/>
        </w:tabs>
        <w:spacing w:line="240" w:lineRule="atLeast"/>
        <w:jc w:val="both"/>
        <w:rPr>
          <w:rStyle w:val="tekstdokbold"/>
          <w:rFonts w:ascii="Times New Roman" w:hAnsi="Times New Roman" w:cs="Times New Roman"/>
          <w:b w:val="0"/>
          <w:sz w:val="24"/>
        </w:rPr>
      </w:pPr>
    </w:p>
    <w:p w14:paraId="30326C18" w14:textId="77777777" w:rsidR="002948BC" w:rsidRPr="002948BC" w:rsidRDefault="0032645F" w:rsidP="002948BC">
      <w:pPr>
        <w:pStyle w:val="Akapitzlist"/>
        <w:numPr>
          <w:ilvl w:val="0"/>
          <w:numId w:val="1"/>
        </w:numPr>
        <w:tabs>
          <w:tab w:val="left" w:pos="3030"/>
        </w:tabs>
        <w:spacing w:line="240" w:lineRule="atLeast"/>
        <w:ind w:left="284" w:hanging="284"/>
        <w:jc w:val="both"/>
        <w:rPr>
          <w:rFonts w:ascii="Times New Roman" w:hAnsi="Times New Roman" w:cs="Times New Roman"/>
          <w:b/>
          <w:bCs/>
          <w:sz w:val="24"/>
        </w:rPr>
      </w:pPr>
      <w:r w:rsidRPr="00712FF0">
        <w:rPr>
          <w:rFonts w:ascii="Times New Roman" w:hAnsi="Times New Roman" w:cs="Times New Roman"/>
          <w:sz w:val="24"/>
        </w:rPr>
        <w:t xml:space="preserve">O udzielenie zamówienia mogą ubiegać się wykonawcy, którzy spełniają warunki </w:t>
      </w:r>
      <w:r w:rsidRPr="0065661D">
        <w:rPr>
          <w:rFonts w:ascii="Times New Roman" w:hAnsi="Times New Roman" w:cs="Times New Roman"/>
          <w:sz w:val="24"/>
        </w:rPr>
        <w:t>dotyczące</w:t>
      </w:r>
      <w:r w:rsidR="002948BC">
        <w:rPr>
          <w:rFonts w:ascii="Times New Roman" w:hAnsi="Times New Roman" w:cs="Times New Roman"/>
          <w:sz w:val="24"/>
        </w:rPr>
        <w:t xml:space="preserve"> </w:t>
      </w:r>
    </w:p>
    <w:p w14:paraId="77D97C32" w14:textId="06BA3290" w:rsidR="000013FE" w:rsidRPr="002948BC" w:rsidRDefault="00E1122D" w:rsidP="002948BC">
      <w:pPr>
        <w:pStyle w:val="Akapitzlist"/>
        <w:tabs>
          <w:tab w:val="left" w:pos="3030"/>
        </w:tabs>
        <w:spacing w:line="240" w:lineRule="atLeast"/>
        <w:ind w:left="284"/>
        <w:jc w:val="both"/>
        <w:rPr>
          <w:rFonts w:ascii="Times New Roman" w:hAnsi="Times New Roman" w:cs="Times New Roman"/>
          <w:b/>
          <w:bCs/>
          <w:sz w:val="24"/>
        </w:rPr>
      </w:pPr>
      <w:r w:rsidRPr="002948BC">
        <w:rPr>
          <w:rFonts w:ascii="Times New Roman" w:hAnsi="Times New Roman" w:cs="Times New Roman"/>
          <w:color w:val="auto"/>
          <w:sz w:val="24"/>
          <w:szCs w:val="24"/>
          <w:lang w:eastAsia="pl-PL"/>
        </w:rPr>
        <w:t>zdolności technicznej lub zawodowej, tj.:</w:t>
      </w:r>
    </w:p>
    <w:p w14:paraId="21915F7C" w14:textId="2A53E83C" w:rsidR="00EF2CB3" w:rsidRPr="00EF2CB3" w:rsidRDefault="00EF2CB3" w:rsidP="00BD4BA6">
      <w:pPr>
        <w:pStyle w:val="Akapitzlist"/>
        <w:numPr>
          <w:ilvl w:val="0"/>
          <w:numId w:val="37"/>
        </w:numPr>
        <w:tabs>
          <w:tab w:val="left" w:pos="3030"/>
        </w:tabs>
        <w:spacing w:line="240" w:lineRule="atLeast"/>
        <w:ind w:left="397" w:hanging="284"/>
        <w:jc w:val="both"/>
        <w:rPr>
          <w:rFonts w:ascii="Times New Roman" w:hAnsi="Times New Roman" w:cs="Times New Roman"/>
          <w:b/>
          <w:bCs/>
          <w:sz w:val="28"/>
        </w:rPr>
      </w:pPr>
      <w:r w:rsidRPr="00712FF0">
        <w:rPr>
          <w:rFonts w:ascii="Times New Roman" w:hAnsi="Times New Roman" w:cs="Times New Roman"/>
          <w:color w:val="auto"/>
          <w:sz w:val="24"/>
          <w:szCs w:val="24"/>
          <w:lang w:eastAsia="pl-PL"/>
        </w:rPr>
        <w:t xml:space="preserve">wykonali w okresie ostatnich 3 lat przed upływem terminu składania ofert, a jeżeli okres działalności jest krótszy – w tym okresie, co najmniej </w:t>
      </w:r>
      <w:r>
        <w:rPr>
          <w:rFonts w:ascii="Times New Roman" w:hAnsi="Times New Roman" w:cs="Times New Roman"/>
          <w:color w:val="auto"/>
          <w:sz w:val="24"/>
          <w:szCs w:val="24"/>
          <w:lang w:eastAsia="pl-PL"/>
        </w:rPr>
        <w:t xml:space="preserve">jedną </w:t>
      </w:r>
      <w:r w:rsidRPr="00712FF0">
        <w:rPr>
          <w:rFonts w:ascii="Times New Roman" w:hAnsi="Times New Roman" w:cs="Times New Roman"/>
          <w:color w:val="auto"/>
          <w:sz w:val="24"/>
          <w:szCs w:val="24"/>
          <w:lang w:eastAsia="pl-PL"/>
        </w:rPr>
        <w:t>usług</w:t>
      </w:r>
      <w:r>
        <w:rPr>
          <w:rFonts w:ascii="Times New Roman" w:hAnsi="Times New Roman" w:cs="Times New Roman"/>
          <w:color w:val="auto"/>
          <w:sz w:val="24"/>
          <w:szCs w:val="24"/>
          <w:lang w:eastAsia="pl-PL"/>
        </w:rPr>
        <w:t>ę</w:t>
      </w:r>
      <w:r w:rsidRPr="00712FF0">
        <w:rPr>
          <w:rFonts w:ascii="Times New Roman" w:hAnsi="Times New Roman" w:cs="Times New Roman"/>
          <w:color w:val="auto"/>
          <w:sz w:val="24"/>
          <w:szCs w:val="24"/>
          <w:lang w:eastAsia="pl-PL"/>
        </w:rPr>
        <w:t xml:space="preserve"> </w:t>
      </w:r>
      <w:r w:rsidRPr="00712FF0">
        <w:rPr>
          <w:rFonts w:ascii="Times New Roman" w:hAnsi="Times New Roman" w:cs="Times New Roman"/>
          <w:bCs/>
          <w:sz w:val="24"/>
          <w:szCs w:val="24"/>
        </w:rPr>
        <w:t>na kwotę nie mniejszą niż 25</w:t>
      </w:r>
      <w:r>
        <w:rPr>
          <w:rFonts w:ascii="Times New Roman" w:hAnsi="Times New Roman" w:cs="Times New Roman"/>
          <w:bCs/>
          <w:sz w:val="24"/>
          <w:szCs w:val="24"/>
        </w:rPr>
        <w:t>0</w:t>
      </w:r>
      <w:r w:rsidRPr="00712FF0">
        <w:rPr>
          <w:rFonts w:ascii="Times New Roman" w:hAnsi="Times New Roman" w:cs="Times New Roman"/>
          <w:bCs/>
          <w:sz w:val="24"/>
          <w:szCs w:val="24"/>
        </w:rPr>
        <w:t>.000,00 złotych brutto w ramach jednego kontraktu (umowy)</w:t>
      </w:r>
      <w:r>
        <w:rPr>
          <w:rFonts w:ascii="Times New Roman" w:hAnsi="Times New Roman" w:cs="Times New Roman"/>
          <w:bCs/>
          <w:sz w:val="24"/>
          <w:szCs w:val="24"/>
        </w:rPr>
        <w:t xml:space="preserve">, </w:t>
      </w:r>
      <w:r w:rsidRPr="00712FF0">
        <w:rPr>
          <w:rFonts w:ascii="Times New Roman" w:hAnsi="Times New Roman" w:cs="Times New Roman"/>
          <w:bCs/>
          <w:sz w:val="24"/>
          <w:szCs w:val="24"/>
        </w:rPr>
        <w:t>polegając</w:t>
      </w:r>
      <w:r>
        <w:rPr>
          <w:rFonts w:ascii="Times New Roman" w:hAnsi="Times New Roman" w:cs="Times New Roman"/>
          <w:bCs/>
          <w:sz w:val="24"/>
          <w:szCs w:val="24"/>
        </w:rPr>
        <w:t>ą</w:t>
      </w:r>
      <w:r w:rsidRPr="00712FF0">
        <w:rPr>
          <w:rFonts w:ascii="Times New Roman" w:hAnsi="Times New Roman" w:cs="Times New Roman"/>
          <w:bCs/>
          <w:sz w:val="24"/>
          <w:szCs w:val="24"/>
        </w:rPr>
        <w:t xml:space="preserve"> na pełnieniu funkcji </w:t>
      </w:r>
      <w:r>
        <w:rPr>
          <w:rFonts w:ascii="Times New Roman" w:hAnsi="Times New Roman" w:cs="Times New Roman"/>
          <w:bCs/>
          <w:sz w:val="24"/>
          <w:szCs w:val="24"/>
        </w:rPr>
        <w:t>inżyniera kontraktu</w:t>
      </w:r>
      <w:r w:rsidRPr="00712FF0">
        <w:rPr>
          <w:rFonts w:ascii="Times New Roman" w:hAnsi="Times New Roman" w:cs="Times New Roman"/>
          <w:bCs/>
          <w:sz w:val="24"/>
          <w:szCs w:val="24"/>
        </w:rPr>
        <w:t xml:space="preserve"> (inspektora nadzoru, </w:t>
      </w:r>
      <w:r>
        <w:rPr>
          <w:rFonts w:ascii="Times New Roman" w:hAnsi="Times New Roman" w:cs="Times New Roman"/>
          <w:bCs/>
          <w:sz w:val="24"/>
          <w:szCs w:val="24"/>
        </w:rPr>
        <w:t>inwestora zastępczego</w:t>
      </w:r>
      <w:r w:rsidRPr="00712FF0">
        <w:rPr>
          <w:rFonts w:ascii="Times New Roman" w:hAnsi="Times New Roman" w:cs="Times New Roman"/>
          <w:bCs/>
          <w:sz w:val="24"/>
          <w:szCs w:val="24"/>
        </w:rPr>
        <w:t xml:space="preserve">, itp.) nad </w:t>
      </w:r>
      <w:r w:rsidRPr="00712FF0">
        <w:rPr>
          <w:rFonts w:ascii="Times New Roman" w:hAnsi="Times New Roman" w:cs="Times New Roman"/>
          <w:bCs/>
          <w:sz w:val="24"/>
          <w:szCs w:val="24"/>
        </w:rPr>
        <w:lastRenderedPageBreak/>
        <w:t>robotami budowlanymi</w:t>
      </w:r>
      <w:r>
        <w:rPr>
          <w:rFonts w:ascii="Times New Roman" w:hAnsi="Times New Roman" w:cs="Times New Roman"/>
          <w:bCs/>
          <w:sz w:val="24"/>
          <w:szCs w:val="24"/>
        </w:rPr>
        <w:t xml:space="preserve"> lub/i pracami konserwatorskimi wykonywanymi</w:t>
      </w:r>
      <w:r w:rsidRPr="00712FF0">
        <w:rPr>
          <w:rFonts w:ascii="Times New Roman" w:hAnsi="Times New Roman" w:cs="Times New Roman"/>
          <w:bCs/>
          <w:sz w:val="24"/>
          <w:szCs w:val="24"/>
        </w:rPr>
        <w:t xml:space="preserve"> w budynk</w:t>
      </w:r>
      <w:r>
        <w:rPr>
          <w:rFonts w:ascii="Times New Roman" w:hAnsi="Times New Roman" w:cs="Times New Roman"/>
          <w:bCs/>
          <w:sz w:val="24"/>
          <w:szCs w:val="24"/>
        </w:rPr>
        <w:t>u</w:t>
      </w:r>
      <w:r w:rsidRPr="00712FF0">
        <w:rPr>
          <w:rFonts w:ascii="Times New Roman" w:hAnsi="Times New Roman" w:cs="Times New Roman"/>
          <w:bCs/>
          <w:sz w:val="24"/>
          <w:szCs w:val="24"/>
        </w:rPr>
        <w:t xml:space="preserve"> wpisany</w:t>
      </w:r>
      <w:r>
        <w:rPr>
          <w:rFonts w:ascii="Times New Roman" w:hAnsi="Times New Roman" w:cs="Times New Roman"/>
          <w:bCs/>
          <w:sz w:val="24"/>
          <w:szCs w:val="24"/>
        </w:rPr>
        <w:t>m</w:t>
      </w:r>
      <w:r w:rsidRPr="00712FF0">
        <w:rPr>
          <w:rFonts w:ascii="Times New Roman" w:hAnsi="Times New Roman" w:cs="Times New Roman"/>
          <w:bCs/>
          <w:sz w:val="24"/>
          <w:szCs w:val="24"/>
        </w:rPr>
        <w:t xml:space="preserve"> do rejestru zabytków</w:t>
      </w:r>
      <w:r>
        <w:rPr>
          <w:rFonts w:ascii="Times New Roman" w:hAnsi="Times New Roman" w:cs="Times New Roman"/>
          <w:bCs/>
          <w:sz w:val="24"/>
          <w:szCs w:val="24"/>
        </w:rPr>
        <w:t>,</w:t>
      </w:r>
    </w:p>
    <w:p w14:paraId="2A3E36DF" w14:textId="376B653A" w:rsidR="00EC0255" w:rsidRPr="00DB7F37" w:rsidRDefault="00490A3F" w:rsidP="00BD4BA6">
      <w:pPr>
        <w:pStyle w:val="Akapitzlist"/>
        <w:numPr>
          <w:ilvl w:val="0"/>
          <w:numId w:val="37"/>
        </w:numPr>
        <w:tabs>
          <w:tab w:val="left" w:pos="3030"/>
        </w:tabs>
        <w:spacing w:line="240" w:lineRule="atLeast"/>
        <w:ind w:left="397" w:hanging="284"/>
        <w:jc w:val="both"/>
        <w:rPr>
          <w:rFonts w:ascii="Times New Roman" w:hAnsi="Times New Roman" w:cs="Times New Roman"/>
          <w:b/>
          <w:bCs/>
          <w:sz w:val="28"/>
        </w:rPr>
      </w:pPr>
      <w:r w:rsidRPr="00EF2CB3">
        <w:rPr>
          <w:rFonts w:ascii="Times New Roman" w:hAnsi="Times New Roman" w:cs="Times New Roman"/>
          <w:color w:val="auto"/>
          <w:sz w:val="24"/>
          <w:szCs w:val="24"/>
          <w:lang w:eastAsia="pl-PL"/>
        </w:rPr>
        <w:t xml:space="preserve">wykonali w okresie ostatnich 3 lat przed upływem terminu składania ofert, a jeżeli okres działalności jest krótszy – w tym okresie, co najmniej dwie usługi </w:t>
      </w:r>
      <w:r w:rsidR="00EF2CB3" w:rsidRPr="00712FF0">
        <w:rPr>
          <w:rFonts w:ascii="Times New Roman" w:hAnsi="Times New Roman" w:cs="Times New Roman"/>
          <w:bCs/>
          <w:sz w:val="24"/>
          <w:szCs w:val="24"/>
        </w:rPr>
        <w:t>polegając</w:t>
      </w:r>
      <w:r w:rsidR="00EF2CB3">
        <w:rPr>
          <w:rFonts w:ascii="Times New Roman" w:hAnsi="Times New Roman" w:cs="Times New Roman"/>
          <w:bCs/>
          <w:sz w:val="24"/>
          <w:szCs w:val="24"/>
        </w:rPr>
        <w:t>e</w:t>
      </w:r>
      <w:r w:rsidR="00EF2CB3" w:rsidRPr="00712FF0">
        <w:rPr>
          <w:rFonts w:ascii="Times New Roman" w:hAnsi="Times New Roman" w:cs="Times New Roman"/>
          <w:bCs/>
          <w:sz w:val="24"/>
          <w:szCs w:val="24"/>
        </w:rPr>
        <w:t xml:space="preserve"> na pełnieniu funkcji </w:t>
      </w:r>
      <w:r w:rsidR="00EF2CB3">
        <w:rPr>
          <w:rFonts w:ascii="Times New Roman" w:hAnsi="Times New Roman" w:cs="Times New Roman"/>
          <w:bCs/>
          <w:sz w:val="24"/>
          <w:szCs w:val="24"/>
        </w:rPr>
        <w:t>inżyniera kontraktu</w:t>
      </w:r>
      <w:r w:rsidR="00EF2CB3" w:rsidRPr="00712FF0">
        <w:rPr>
          <w:rFonts w:ascii="Times New Roman" w:hAnsi="Times New Roman" w:cs="Times New Roman"/>
          <w:bCs/>
          <w:sz w:val="24"/>
          <w:szCs w:val="24"/>
        </w:rPr>
        <w:t xml:space="preserve"> (inspektora nadzoru, </w:t>
      </w:r>
      <w:r w:rsidR="00EF2CB3">
        <w:rPr>
          <w:rFonts w:ascii="Times New Roman" w:hAnsi="Times New Roman" w:cs="Times New Roman"/>
          <w:bCs/>
          <w:sz w:val="24"/>
          <w:szCs w:val="24"/>
        </w:rPr>
        <w:t>inwestora zastępczego</w:t>
      </w:r>
      <w:r w:rsidR="00EF2CB3" w:rsidRPr="00712FF0">
        <w:rPr>
          <w:rFonts w:ascii="Times New Roman" w:hAnsi="Times New Roman" w:cs="Times New Roman"/>
          <w:bCs/>
          <w:sz w:val="24"/>
          <w:szCs w:val="24"/>
        </w:rPr>
        <w:t>, itp.) nad robotami budowlanymi</w:t>
      </w:r>
      <w:r w:rsidR="00EF2CB3">
        <w:rPr>
          <w:rFonts w:ascii="Times New Roman" w:hAnsi="Times New Roman" w:cs="Times New Roman"/>
          <w:bCs/>
          <w:sz w:val="24"/>
          <w:szCs w:val="24"/>
        </w:rPr>
        <w:t xml:space="preserve"> lub/i pracami konserwatorskimi wykonywanymi</w:t>
      </w:r>
      <w:r w:rsidR="00EF2CB3" w:rsidRPr="00712FF0">
        <w:rPr>
          <w:rFonts w:ascii="Times New Roman" w:hAnsi="Times New Roman" w:cs="Times New Roman"/>
          <w:bCs/>
          <w:sz w:val="24"/>
          <w:szCs w:val="24"/>
        </w:rPr>
        <w:t xml:space="preserve"> w budynk</w:t>
      </w:r>
      <w:r w:rsidR="00EF2CB3">
        <w:rPr>
          <w:rFonts w:ascii="Times New Roman" w:hAnsi="Times New Roman" w:cs="Times New Roman"/>
          <w:bCs/>
          <w:sz w:val="24"/>
          <w:szCs w:val="24"/>
        </w:rPr>
        <w:t>u</w:t>
      </w:r>
      <w:r w:rsidR="00EF2CB3" w:rsidRPr="00712FF0">
        <w:rPr>
          <w:rFonts w:ascii="Times New Roman" w:hAnsi="Times New Roman" w:cs="Times New Roman"/>
          <w:bCs/>
          <w:sz w:val="24"/>
          <w:szCs w:val="24"/>
        </w:rPr>
        <w:t xml:space="preserve"> wpisany</w:t>
      </w:r>
      <w:r w:rsidR="00EF2CB3">
        <w:rPr>
          <w:rFonts w:ascii="Times New Roman" w:hAnsi="Times New Roman" w:cs="Times New Roman"/>
          <w:bCs/>
          <w:sz w:val="24"/>
          <w:szCs w:val="24"/>
        </w:rPr>
        <w:t>m</w:t>
      </w:r>
      <w:r w:rsidR="00EF2CB3" w:rsidRPr="00712FF0">
        <w:rPr>
          <w:rFonts w:ascii="Times New Roman" w:hAnsi="Times New Roman" w:cs="Times New Roman"/>
          <w:bCs/>
          <w:sz w:val="24"/>
          <w:szCs w:val="24"/>
        </w:rPr>
        <w:t xml:space="preserve"> do rejestru zabytków</w:t>
      </w:r>
      <w:r w:rsidRPr="00EF2CB3">
        <w:rPr>
          <w:rFonts w:ascii="Times New Roman" w:hAnsi="Times New Roman" w:cs="Times New Roman"/>
          <w:bCs/>
          <w:sz w:val="24"/>
        </w:rPr>
        <w:t>,</w:t>
      </w:r>
      <w:r w:rsidR="00EF2CB3">
        <w:rPr>
          <w:rFonts w:ascii="Times New Roman" w:hAnsi="Times New Roman" w:cs="Times New Roman"/>
          <w:bCs/>
          <w:sz w:val="24"/>
        </w:rPr>
        <w:t xml:space="preserve"> </w:t>
      </w:r>
      <w:r w:rsidR="00EF2CB3" w:rsidRPr="00712FF0">
        <w:rPr>
          <w:rFonts w:ascii="Times New Roman" w:hAnsi="Times New Roman" w:cs="Times New Roman"/>
          <w:bCs/>
          <w:sz w:val="24"/>
          <w:szCs w:val="24"/>
        </w:rPr>
        <w:t xml:space="preserve">gdzie wartość nadzorowanych </w:t>
      </w:r>
      <w:r w:rsidR="00EF2CB3">
        <w:rPr>
          <w:rFonts w:ascii="Times New Roman" w:hAnsi="Times New Roman" w:cs="Times New Roman"/>
          <w:bCs/>
          <w:sz w:val="24"/>
          <w:szCs w:val="24"/>
        </w:rPr>
        <w:t>robót</w:t>
      </w:r>
      <w:r w:rsidR="00EF2CB3" w:rsidRPr="00712FF0">
        <w:rPr>
          <w:rFonts w:ascii="Times New Roman" w:hAnsi="Times New Roman" w:cs="Times New Roman"/>
          <w:bCs/>
          <w:sz w:val="24"/>
          <w:szCs w:val="24"/>
        </w:rPr>
        <w:t xml:space="preserve"> budowlanych</w:t>
      </w:r>
      <w:r w:rsidR="00EF2CB3">
        <w:rPr>
          <w:rFonts w:ascii="Times New Roman" w:hAnsi="Times New Roman" w:cs="Times New Roman"/>
          <w:bCs/>
          <w:sz w:val="24"/>
          <w:szCs w:val="24"/>
        </w:rPr>
        <w:t xml:space="preserve"> lub/i prac konserwatorskich</w:t>
      </w:r>
      <w:r w:rsidR="00EF2CB3" w:rsidRPr="00712FF0">
        <w:rPr>
          <w:rFonts w:ascii="Times New Roman" w:hAnsi="Times New Roman" w:cs="Times New Roman"/>
          <w:bCs/>
          <w:sz w:val="24"/>
          <w:szCs w:val="24"/>
        </w:rPr>
        <w:t xml:space="preserve"> </w:t>
      </w:r>
      <w:r w:rsidR="00F71ACE">
        <w:rPr>
          <w:rFonts w:ascii="Times New Roman" w:hAnsi="Times New Roman" w:cs="Times New Roman"/>
          <w:bCs/>
          <w:sz w:val="24"/>
          <w:szCs w:val="24"/>
        </w:rPr>
        <w:t>była nie mniejsza niż</w:t>
      </w:r>
      <w:r w:rsidR="00EF2CB3" w:rsidRPr="00712FF0">
        <w:rPr>
          <w:rFonts w:ascii="Times New Roman" w:hAnsi="Times New Roman" w:cs="Times New Roman"/>
          <w:bCs/>
          <w:sz w:val="24"/>
          <w:szCs w:val="24"/>
        </w:rPr>
        <w:t xml:space="preserve"> </w:t>
      </w:r>
      <w:r w:rsidR="00F71ACE">
        <w:rPr>
          <w:rFonts w:ascii="Times New Roman" w:hAnsi="Times New Roman" w:cs="Times New Roman"/>
          <w:bCs/>
          <w:sz w:val="24"/>
          <w:szCs w:val="24"/>
        </w:rPr>
        <w:t>1</w:t>
      </w:r>
      <w:r w:rsidR="00EF2CB3">
        <w:rPr>
          <w:rFonts w:ascii="Times New Roman" w:hAnsi="Times New Roman" w:cs="Times New Roman"/>
          <w:bCs/>
          <w:sz w:val="24"/>
          <w:szCs w:val="24"/>
        </w:rPr>
        <w:t>.</w:t>
      </w:r>
      <w:r w:rsidR="00F71ACE">
        <w:rPr>
          <w:rFonts w:ascii="Times New Roman" w:hAnsi="Times New Roman" w:cs="Times New Roman"/>
          <w:bCs/>
          <w:sz w:val="24"/>
          <w:szCs w:val="24"/>
        </w:rPr>
        <w:t>5</w:t>
      </w:r>
      <w:r w:rsidR="00EF2CB3" w:rsidRPr="00712FF0">
        <w:rPr>
          <w:rFonts w:ascii="Times New Roman" w:hAnsi="Times New Roman" w:cs="Times New Roman"/>
          <w:bCs/>
          <w:sz w:val="24"/>
          <w:szCs w:val="24"/>
        </w:rPr>
        <w:t>00</w:t>
      </w:r>
      <w:r w:rsidR="00EF2CB3">
        <w:rPr>
          <w:rFonts w:ascii="Times New Roman" w:hAnsi="Times New Roman" w:cs="Times New Roman"/>
          <w:bCs/>
          <w:sz w:val="24"/>
          <w:szCs w:val="24"/>
        </w:rPr>
        <w:t>.</w:t>
      </w:r>
      <w:r w:rsidR="00EF2CB3" w:rsidRPr="00712FF0">
        <w:rPr>
          <w:rFonts w:ascii="Times New Roman" w:hAnsi="Times New Roman" w:cs="Times New Roman"/>
          <w:bCs/>
          <w:sz w:val="24"/>
          <w:szCs w:val="24"/>
        </w:rPr>
        <w:t>000 zł</w:t>
      </w:r>
      <w:r w:rsidR="00EF2CB3">
        <w:rPr>
          <w:rFonts w:ascii="Times New Roman" w:hAnsi="Times New Roman" w:cs="Times New Roman"/>
          <w:bCs/>
          <w:sz w:val="24"/>
          <w:szCs w:val="24"/>
        </w:rPr>
        <w:t>otych</w:t>
      </w:r>
      <w:r w:rsidR="00EF2CB3" w:rsidRPr="00712FF0">
        <w:rPr>
          <w:rFonts w:ascii="Times New Roman" w:hAnsi="Times New Roman" w:cs="Times New Roman"/>
          <w:bCs/>
          <w:sz w:val="24"/>
          <w:szCs w:val="24"/>
        </w:rPr>
        <w:t xml:space="preserve"> brutto każda</w:t>
      </w:r>
      <w:r w:rsidR="00F71ACE">
        <w:rPr>
          <w:rFonts w:ascii="Times New Roman" w:hAnsi="Times New Roman" w:cs="Times New Roman"/>
          <w:bCs/>
          <w:sz w:val="24"/>
          <w:szCs w:val="24"/>
        </w:rPr>
        <w:t>,</w:t>
      </w:r>
    </w:p>
    <w:p w14:paraId="2E17401B" w14:textId="47109303" w:rsidR="00DB7F37" w:rsidRPr="00F71ACE" w:rsidRDefault="00DB7F37" w:rsidP="00BD4BA6">
      <w:pPr>
        <w:pStyle w:val="Akapitzlist"/>
        <w:numPr>
          <w:ilvl w:val="0"/>
          <w:numId w:val="37"/>
        </w:numPr>
        <w:tabs>
          <w:tab w:val="left" w:pos="3030"/>
        </w:tabs>
        <w:spacing w:line="240" w:lineRule="atLeast"/>
        <w:ind w:left="397" w:hanging="284"/>
        <w:jc w:val="both"/>
        <w:rPr>
          <w:rFonts w:ascii="Times New Roman" w:hAnsi="Times New Roman" w:cs="Times New Roman"/>
          <w:b/>
          <w:bCs/>
          <w:sz w:val="28"/>
        </w:rPr>
      </w:pPr>
      <w:bookmarkStart w:id="12" w:name="_Hlk525849773"/>
      <w:r w:rsidRPr="00EF2CB3">
        <w:rPr>
          <w:rFonts w:ascii="Times New Roman" w:hAnsi="Times New Roman" w:cs="Times New Roman"/>
          <w:color w:val="auto"/>
          <w:sz w:val="24"/>
          <w:szCs w:val="24"/>
          <w:lang w:eastAsia="pl-PL"/>
        </w:rPr>
        <w:t xml:space="preserve">wykonali w okresie ostatnich 3 lat przed upływem terminu składania ofert, a jeżeli okres działalności jest krótszy – w tym okresie, co najmniej dwie usługi </w:t>
      </w:r>
      <w:r>
        <w:rPr>
          <w:rFonts w:ascii="Times New Roman" w:hAnsi="Times New Roman" w:cs="Times New Roman"/>
          <w:bCs/>
          <w:sz w:val="24"/>
          <w:szCs w:val="24"/>
        </w:rPr>
        <w:t>obejmujące</w:t>
      </w:r>
      <w:r w:rsidRPr="00712FF0">
        <w:rPr>
          <w:rFonts w:ascii="Times New Roman" w:hAnsi="Times New Roman" w:cs="Times New Roman"/>
          <w:bCs/>
          <w:sz w:val="24"/>
          <w:szCs w:val="24"/>
        </w:rPr>
        <w:t xml:space="preserve"> </w:t>
      </w:r>
      <w:r>
        <w:rPr>
          <w:rFonts w:ascii="Times New Roman" w:hAnsi="Times New Roman" w:cs="Times New Roman"/>
          <w:bCs/>
          <w:sz w:val="24"/>
          <w:szCs w:val="24"/>
        </w:rPr>
        <w:t xml:space="preserve">sprawowanie nadzoru archeologicznego </w:t>
      </w:r>
      <w:r w:rsidRPr="00712FF0">
        <w:rPr>
          <w:rFonts w:ascii="Times New Roman" w:hAnsi="Times New Roman" w:cs="Times New Roman"/>
          <w:bCs/>
          <w:sz w:val="24"/>
          <w:szCs w:val="24"/>
        </w:rPr>
        <w:t>nad robotami budowlanymi</w:t>
      </w:r>
      <w:r>
        <w:rPr>
          <w:rFonts w:ascii="Times New Roman" w:hAnsi="Times New Roman" w:cs="Times New Roman"/>
          <w:bCs/>
          <w:sz w:val="24"/>
          <w:szCs w:val="24"/>
        </w:rPr>
        <w:t xml:space="preserve"> lub/i pracami konserwatorskimi obejmującymi prace archeologiczne</w:t>
      </w:r>
      <w:r w:rsidRPr="00EF2CB3">
        <w:rPr>
          <w:rFonts w:ascii="Times New Roman" w:hAnsi="Times New Roman" w:cs="Times New Roman"/>
          <w:bCs/>
          <w:sz w:val="24"/>
        </w:rPr>
        <w:t>,</w:t>
      </w:r>
      <w:r>
        <w:rPr>
          <w:rFonts w:ascii="Times New Roman" w:hAnsi="Times New Roman" w:cs="Times New Roman"/>
          <w:bCs/>
          <w:sz w:val="24"/>
        </w:rPr>
        <w:t xml:space="preserve"> </w:t>
      </w:r>
      <w:r w:rsidRPr="00712FF0">
        <w:rPr>
          <w:rFonts w:ascii="Times New Roman" w:hAnsi="Times New Roman" w:cs="Times New Roman"/>
          <w:bCs/>
          <w:sz w:val="24"/>
          <w:szCs w:val="24"/>
        </w:rPr>
        <w:t xml:space="preserve">gdzie wartość nadzorowanych </w:t>
      </w:r>
      <w:r>
        <w:rPr>
          <w:rFonts w:ascii="Times New Roman" w:hAnsi="Times New Roman" w:cs="Times New Roman"/>
          <w:bCs/>
          <w:sz w:val="24"/>
          <w:szCs w:val="24"/>
        </w:rPr>
        <w:t>prac archeologicznych</w:t>
      </w:r>
      <w:r w:rsidRPr="00712FF0">
        <w:rPr>
          <w:rFonts w:ascii="Times New Roman" w:hAnsi="Times New Roman" w:cs="Times New Roman"/>
          <w:bCs/>
          <w:sz w:val="24"/>
          <w:szCs w:val="24"/>
        </w:rPr>
        <w:t xml:space="preserve"> </w:t>
      </w:r>
      <w:r>
        <w:rPr>
          <w:rFonts w:ascii="Times New Roman" w:hAnsi="Times New Roman" w:cs="Times New Roman"/>
          <w:bCs/>
          <w:sz w:val="24"/>
          <w:szCs w:val="24"/>
        </w:rPr>
        <w:t>była nie mniejsza niż</w:t>
      </w:r>
      <w:r w:rsidRPr="00712FF0">
        <w:rPr>
          <w:rFonts w:ascii="Times New Roman" w:hAnsi="Times New Roman" w:cs="Times New Roman"/>
          <w:bCs/>
          <w:sz w:val="24"/>
          <w:szCs w:val="24"/>
        </w:rPr>
        <w:t xml:space="preserve"> </w:t>
      </w:r>
      <w:r>
        <w:rPr>
          <w:rFonts w:ascii="Times New Roman" w:hAnsi="Times New Roman" w:cs="Times New Roman"/>
          <w:bCs/>
          <w:sz w:val="24"/>
          <w:szCs w:val="24"/>
        </w:rPr>
        <w:t>3</w:t>
      </w:r>
      <w:r w:rsidRPr="00712FF0">
        <w:rPr>
          <w:rFonts w:ascii="Times New Roman" w:hAnsi="Times New Roman" w:cs="Times New Roman"/>
          <w:bCs/>
          <w:sz w:val="24"/>
          <w:szCs w:val="24"/>
        </w:rPr>
        <w:t>0</w:t>
      </w:r>
      <w:r>
        <w:rPr>
          <w:rFonts w:ascii="Times New Roman" w:hAnsi="Times New Roman" w:cs="Times New Roman"/>
          <w:bCs/>
          <w:sz w:val="24"/>
          <w:szCs w:val="24"/>
        </w:rPr>
        <w:t>.</w:t>
      </w:r>
      <w:r w:rsidRPr="00712FF0">
        <w:rPr>
          <w:rFonts w:ascii="Times New Roman" w:hAnsi="Times New Roman" w:cs="Times New Roman"/>
          <w:bCs/>
          <w:sz w:val="24"/>
          <w:szCs w:val="24"/>
        </w:rPr>
        <w:t>000 zł</w:t>
      </w:r>
      <w:r>
        <w:rPr>
          <w:rFonts w:ascii="Times New Roman" w:hAnsi="Times New Roman" w:cs="Times New Roman"/>
          <w:bCs/>
          <w:sz w:val="24"/>
          <w:szCs w:val="24"/>
        </w:rPr>
        <w:t>otych</w:t>
      </w:r>
      <w:r w:rsidRPr="00712FF0">
        <w:rPr>
          <w:rFonts w:ascii="Times New Roman" w:hAnsi="Times New Roman" w:cs="Times New Roman"/>
          <w:bCs/>
          <w:sz w:val="24"/>
          <w:szCs w:val="24"/>
        </w:rPr>
        <w:t xml:space="preserve"> brutto w ramach jednego kontraktu (umowy)</w:t>
      </w:r>
      <w:r>
        <w:rPr>
          <w:rFonts w:ascii="Times New Roman" w:hAnsi="Times New Roman" w:cs="Times New Roman"/>
          <w:bCs/>
          <w:sz w:val="24"/>
          <w:szCs w:val="24"/>
        </w:rPr>
        <w:t xml:space="preserve"> </w:t>
      </w:r>
      <w:r w:rsidRPr="00712FF0">
        <w:rPr>
          <w:rFonts w:ascii="Times New Roman" w:hAnsi="Times New Roman" w:cs="Times New Roman"/>
          <w:bCs/>
          <w:sz w:val="24"/>
          <w:szCs w:val="24"/>
        </w:rPr>
        <w:t>każda</w:t>
      </w:r>
      <w:bookmarkEnd w:id="12"/>
      <w:r>
        <w:rPr>
          <w:rFonts w:ascii="Times New Roman" w:hAnsi="Times New Roman" w:cs="Times New Roman"/>
          <w:bCs/>
          <w:sz w:val="24"/>
          <w:szCs w:val="24"/>
        </w:rPr>
        <w:t>,</w:t>
      </w:r>
    </w:p>
    <w:p w14:paraId="431AFF48" w14:textId="45DE4347" w:rsidR="00CD3713" w:rsidRPr="00DB7F37" w:rsidRDefault="00CD3713" w:rsidP="00BD4BA6">
      <w:pPr>
        <w:pStyle w:val="Akapitzlist"/>
        <w:numPr>
          <w:ilvl w:val="0"/>
          <w:numId w:val="37"/>
        </w:numPr>
        <w:tabs>
          <w:tab w:val="left" w:pos="3030"/>
        </w:tabs>
        <w:spacing w:line="240" w:lineRule="atLeast"/>
        <w:ind w:left="397" w:hanging="284"/>
        <w:jc w:val="both"/>
        <w:rPr>
          <w:rFonts w:ascii="Times New Roman" w:hAnsi="Times New Roman" w:cs="Times New Roman"/>
          <w:b/>
          <w:bCs/>
          <w:sz w:val="28"/>
        </w:rPr>
      </w:pPr>
      <w:r w:rsidRPr="00F71ACE">
        <w:rPr>
          <w:rFonts w:ascii="Times New Roman" w:hAnsi="Times New Roman" w:cs="Times New Roman"/>
          <w:color w:val="auto"/>
          <w:sz w:val="24"/>
          <w:szCs w:val="24"/>
          <w:lang w:eastAsia="pl-PL"/>
        </w:rPr>
        <w:t xml:space="preserve">dysponują </w:t>
      </w:r>
      <w:r w:rsidR="00DB795E" w:rsidRPr="00F71ACE">
        <w:rPr>
          <w:rFonts w:ascii="Times New Roman" w:hAnsi="Times New Roman" w:cs="Times New Roman"/>
          <w:color w:val="auto"/>
          <w:sz w:val="24"/>
          <w:szCs w:val="24"/>
          <w:lang w:eastAsia="pl-PL"/>
        </w:rPr>
        <w:t xml:space="preserve">lub będą dysponowali w takcie realizacji zamówienia </w:t>
      </w:r>
      <w:r w:rsidRPr="00F71ACE">
        <w:rPr>
          <w:rFonts w:ascii="Times New Roman" w:hAnsi="Times New Roman" w:cs="Times New Roman"/>
          <w:color w:val="auto"/>
          <w:sz w:val="24"/>
          <w:szCs w:val="24"/>
          <w:lang w:eastAsia="pl-PL"/>
        </w:rPr>
        <w:t>osobami skierowanymi do realizacji zamówienia, tj.:</w:t>
      </w:r>
    </w:p>
    <w:p w14:paraId="6FFC74E8" w14:textId="60D417CC" w:rsidR="009908F6" w:rsidRDefault="00DB7F37" w:rsidP="00BD4BA6">
      <w:pPr>
        <w:pStyle w:val="Akapitzlist"/>
        <w:numPr>
          <w:ilvl w:val="0"/>
          <w:numId w:val="38"/>
        </w:numPr>
        <w:tabs>
          <w:tab w:val="left" w:pos="3030"/>
        </w:tabs>
        <w:spacing w:line="240" w:lineRule="atLeast"/>
        <w:ind w:left="511" w:hanging="284"/>
        <w:jc w:val="both"/>
        <w:rPr>
          <w:rFonts w:ascii="Times New Roman" w:hAnsi="Times New Roman" w:cs="Times New Roman"/>
          <w:bCs/>
          <w:sz w:val="24"/>
        </w:rPr>
      </w:pPr>
      <w:r w:rsidRPr="00DB7F37">
        <w:rPr>
          <w:rFonts w:ascii="Times New Roman" w:hAnsi="Times New Roman" w:cs="Times New Roman"/>
          <w:bCs/>
          <w:sz w:val="24"/>
        </w:rPr>
        <w:t>inspektor</w:t>
      </w:r>
      <w:r w:rsidR="009908F6">
        <w:rPr>
          <w:rFonts w:ascii="Times New Roman" w:hAnsi="Times New Roman" w:cs="Times New Roman"/>
          <w:bCs/>
          <w:sz w:val="24"/>
        </w:rPr>
        <w:t>em</w:t>
      </w:r>
      <w:r w:rsidRPr="00DB7F37">
        <w:rPr>
          <w:rFonts w:ascii="Times New Roman" w:hAnsi="Times New Roman" w:cs="Times New Roman"/>
          <w:bCs/>
          <w:sz w:val="24"/>
        </w:rPr>
        <w:t xml:space="preserve"> nadzoru ds. budowlanych</w:t>
      </w:r>
      <w:r w:rsidR="009908F6">
        <w:rPr>
          <w:rFonts w:ascii="Times New Roman" w:hAnsi="Times New Roman" w:cs="Times New Roman"/>
          <w:bCs/>
          <w:sz w:val="24"/>
        </w:rPr>
        <w:t xml:space="preserve"> </w:t>
      </w:r>
      <w:r w:rsidRPr="00DB7F37">
        <w:rPr>
          <w:rFonts w:ascii="Times New Roman" w:hAnsi="Times New Roman" w:cs="Times New Roman"/>
          <w:bCs/>
          <w:sz w:val="24"/>
        </w:rPr>
        <w:t xml:space="preserve">– </w:t>
      </w:r>
      <w:r w:rsidR="009908F6" w:rsidRPr="0069048B">
        <w:rPr>
          <w:rFonts w:ascii="Times New Roman" w:hAnsi="Times New Roman" w:cs="Times New Roman"/>
          <w:bCs/>
          <w:color w:val="auto"/>
          <w:sz w:val="24"/>
          <w:szCs w:val="24"/>
          <w:lang w:eastAsia="pl-PL"/>
        </w:rPr>
        <w:t>posiadającym uprawnienia budowlane w specjalności konstrukcyjno-budowlanej lub odpowiadające im ważne uprawnienia budowlane umożliwiające wykonywanie tych samych czynności, do wykonania których w aktualnym stanie prawnym uprawniają uprawnienia budowlane tej specjalności</w:t>
      </w:r>
      <w:r w:rsidR="009908F6" w:rsidRPr="0069048B">
        <w:rPr>
          <w:rFonts w:ascii="Times New Roman" w:hAnsi="Times New Roman" w:cs="Times New Roman"/>
          <w:color w:val="auto"/>
          <w:sz w:val="24"/>
          <w:szCs w:val="24"/>
          <w:lang w:eastAsia="pl-PL"/>
        </w:rPr>
        <w:t xml:space="preserve">, który przez co najmniej 18 miesięcy brał udział w robotach budowlanych prowadzonych przy zabytkach nieruchomych wpisanych do rejestru lub inwentarza muzeum będącego instytucją kultury zgodnie z art. 37c ustawy o ochronie zabytków i opiece nad zabytkami, </w:t>
      </w:r>
      <w:r w:rsidR="009908F6" w:rsidRPr="0069048B">
        <w:rPr>
          <w:rFonts w:ascii="Times New Roman" w:hAnsi="Times New Roman" w:cs="Times New Roman"/>
          <w:bCs/>
          <w:color w:val="auto"/>
          <w:sz w:val="24"/>
          <w:szCs w:val="24"/>
          <w:lang w:eastAsia="pl-PL"/>
        </w:rPr>
        <w:t xml:space="preserve">dysponującym doświadczeniem </w:t>
      </w:r>
      <w:r w:rsidR="009908F6" w:rsidRPr="009908F6">
        <w:rPr>
          <w:rFonts w:ascii="Times New Roman" w:hAnsi="Times New Roman" w:cs="Times New Roman"/>
          <w:bCs/>
          <w:sz w:val="24"/>
        </w:rPr>
        <w:t xml:space="preserve">w postaci pełnienia funkcji inspektora nadzoru </w:t>
      </w:r>
      <w:r w:rsidR="009908F6">
        <w:rPr>
          <w:rFonts w:ascii="Times New Roman" w:hAnsi="Times New Roman" w:cs="Times New Roman"/>
          <w:bCs/>
          <w:sz w:val="24"/>
        </w:rPr>
        <w:t>nad robotami budowlanymi i/lub pracami konserwatorskimi w</w:t>
      </w:r>
      <w:r w:rsidR="009908F6" w:rsidRPr="0069048B">
        <w:rPr>
          <w:rFonts w:ascii="Times New Roman" w:hAnsi="Times New Roman" w:cs="Times New Roman"/>
          <w:bCs/>
          <w:color w:val="auto"/>
          <w:sz w:val="24"/>
          <w:szCs w:val="24"/>
          <w:lang w:eastAsia="pl-PL"/>
        </w:rPr>
        <w:t xml:space="preserve"> </w:t>
      </w:r>
      <w:r w:rsidR="009908F6" w:rsidRPr="0069048B">
        <w:rPr>
          <w:rFonts w:ascii="Times New Roman" w:hAnsi="Times New Roman"/>
          <w:sz w:val="24"/>
          <w:szCs w:val="24"/>
        </w:rPr>
        <w:t xml:space="preserve">obiekcie zabytkowym wpisanym do rejestru zabytków, </w:t>
      </w:r>
      <w:r w:rsidR="00C43B37" w:rsidRPr="00712FF0">
        <w:rPr>
          <w:rFonts w:ascii="Times New Roman" w:hAnsi="Times New Roman" w:cs="Times New Roman"/>
          <w:bCs/>
          <w:sz w:val="24"/>
          <w:szCs w:val="24"/>
        </w:rPr>
        <w:t xml:space="preserve">gdzie wartość nadzorowanych </w:t>
      </w:r>
      <w:r w:rsidR="00C43B37">
        <w:rPr>
          <w:rFonts w:ascii="Times New Roman" w:hAnsi="Times New Roman" w:cs="Times New Roman"/>
          <w:bCs/>
          <w:sz w:val="24"/>
        </w:rPr>
        <w:t>robót budowlanych i/lub prac konserwatorskich</w:t>
      </w:r>
      <w:r w:rsidR="00C43B37" w:rsidRPr="00712FF0">
        <w:rPr>
          <w:rFonts w:ascii="Times New Roman" w:hAnsi="Times New Roman" w:cs="Times New Roman"/>
          <w:bCs/>
          <w:sz w:val="24"/>
          <w:szCs w:val="24"/>
        </w:rPr>
        <w:t xml:space="preserve"> </w:t>
      </w:r>
      <w:r w:rsidR="00C43B37">
        <w:rPr>
          <w:rFonts w:ascii="Times New Roman" w:hAnsi="Times New Roman" w:cs="Times New Roman"/>
          <w:bCs/>
          <w:sz w:val="24"/>
          <w:szCs w:val="24"/>
        </w:rPr>
        <w:t>była nie mniejsza niż</w:t>
      </w:r>
      <w:r w:rsidR="00C43B37" w:rsidRPr="00712FF0">
        <w:rPr>
          <w:rFonts w:ascii="Times New Roman" w:hAnsi="Times New Roman" w:cs="Times New Roman"/>
          <w:bCs/>
          <w:sz w:val="24"/>
          <w:szCs w:val="24"/>
        </w:rPr>
        <w:t xml:space="preserve"> </w:t>
      </w:r>
      <w:r w:rsidR="00C43B37">
        <w:rPr>
          <w:rFonts w:ascii="Times New Roman" w:hAnsi="Times New Roman" w:cs="Times New Roman"/>
          <w:bCs/>
          <w:sz w:val="24"/>
          <w:szCs w:val="24"/>
        </w:rPr>
        <w:t>500.</w:t>
      </w:r>
      <w:r w:rsidR="00C43B37" w:rsidRPr="00712FF0">
        <w:rPr>
          <w:rFonts w:ascii="Times New Roman" w:hAnsi="Times New Roman" w:cs="Times New Roman"/>
          <w:bCs/>
          <w:sz w:val="24"/>
          <w:szCs w:val="24"/>
        </w:rPr>
        <w:t>000</w:t>
      </w:r>
      <w:r w:rsidR="00C43B37">
        <w:rPr>
          <w:rFonts w:ascii="Times New Roman" w:hAnsi="Times New Roman" w:cs="Times New Roman"/>
          <w:bCs/>
          <w:sz w:val="24"/>
          <w:szCs w:val="24"/>
        </w:rPr>
        <w:t>,00</w:t>
      </w:r>
      <w:r w:rsidR="00C43B37" w:rsidRPr="00712FF0">
        <w:rPr>
          <w:rFonts w:ascii="Times New Roman" w:hAnsi="Times New Roman" w:cs="Times New Roman"/>
          <w:bCs/>
          <w:sz w:val="24"/>
          <w:szCs w:val="24"/>
        </w:rPr>
        <w:t xml:space="preserve"> zł</w:t>
      </w:r>
      <w:r w:rsidR="00C43B37">
        <w:rPr>
          <w:rFonts w:ascii="Times New Roman" w:hAnsi="Times New Roman" w:cs="Times New Roman"/>
          <w:bCs/>
          <w:sz w:val="24"/>
          <w:szCs w:val="24"/>
        </w:rPr>
        <w:t>otych</w:t>
      </w:r>
      <w:r w:rsidR="00C43B37" w:rsidRPr="00712FF0">
        <w:rPr>
          <w:rFonts w:ascii="Times New Roman" w:hAnsi="Times New Roman" w:cs="Times New Roman"/>
          <w:bCs/>
          <w:sz w:val="24"/>
          <w:szCs w:val="24"/>
        </w:rPr>
        <w:t xml:space="preserve"> brutto w ramach jednego kontraktu (umowy)</w:t>
      </w:r>
      <w:r w:rsidRPr="00DB7F37">
        <w:rPr>
          <w:rFonts w:ascii="Times New Roman" w:hAnsi="Times New Roman" w:cs="Times New Roman"/>
          <w:bCs/>
          <w:sz w:val="24"/>
        </w:rPr>
        <w:t>,</w:t>
      </w:r>
    </w:p>
    <w:p w14:paraId="0150C5BD" w14:textId="28141FB8" w:rsidR="00C43B37" w:rsidRPr="00C43B37" w:rsidRDefault="00C43B37" w:rsidP="00BD4BA6">
      <w:pPr>
        <w:pStyle w:val="Akapitzlist"/>
        <w:numPr>
          <w:ilvl w:val="0"/>
          <w:numId w:val="38"/>
        </w:numPr>
        <w:tabs>
          <w:tab w:val="left" w:pos="3030"/>
        </w:tabs>
        <w:spacing w:line="240" w:lineRule="atLeast"/>
        <w:ind w:left="511" w:hanging="284"/>
        <w:jc w:val="both"/>
        <w:rPr>
          <w:rFonts w:ascii="Times New Roman" w:hAnsi="Times New Roman" w:cs="Times New Roman"/>
          <w:bCs/>
          <w:sz w:val="24"/>
        </w:rPr>
      </w:pPr>
      <w:r w:rsidRPr="009908F6">
        <w:rPr>
          <w:rFonts w:ascii="Times New Roman" w:hAnsi="Times New Roman" w:cs="Times New Roman"/>
          <w:bCs/>
          <w:sz w:val="24"/>
        </w:rPr>
        <w:t xml:space="preserve">inspektorem nadzoru ds. sanitarnych – posiadającym uprawnienia budowlane w specjalności instalacyjnej w zakresie sieci, instalacji i urządzeń cieplnych, wentylacyjnych, gazowych, wodociągowych i kanalizacyjnych lub odpowiadające im ważne uprawnienia budowlane umożliwiające wykonywanie tych samych czynności, do wykonania których w aktualnym stanie prawnym uprawniają uprawnienia budowlane tej specjalności, </w:t>
      </w:r>
      <w:r w:rsidRPr="0069048B">
        <w:rPr>
          <w:rFonts w:ascii="Times New Roman" w:hAnsi="Times New Roman" w:cs="Times New Roman"/>
          <w:bCs/>
          <w:color w:val="auto"/>
          <w:sz w:val="24"/>
          <w:szCs w:val="24"/>
          <w:lang w:eastAsia="pl-PL"/>
        </w:rPr>
        <w:t xml:space="preserve">dysponującym doświadczeniem </w:t>
      </w:r>
      <w:r w:rsidRPr="009908F6">
        <w:rPr>
          <w:rFonts w:ascii="Times New Roman" w:hAnsi="Times New Roman" w:cs="Times New Roman"/>
          <w:bCs/>
          <w:sz w:val="24"/>
        </w:rPr>
        <w:t xml:space="preserve">w postaci pełnienia funkcji inspektora nadzoru </w:t>
      </w:r>
      <w:r>
        <w:rPr>
          <w:rFonts w:ascii="Times New Roman" w:hAnsi="Times New Roman" w:cs="Times New Roman"/>
          <w:bCs/>
          <w:sz w:val="24"/>
        </w:rPr>
        <w:t>nad co najmniej dwoma robotami budowlanymi i/lub pracami konserwatorskimi w</w:t>
      </w:r>
      <w:r w:rsidRPr="0069048B">
        <w:rPr>
          <w:rFonts w:ascii="Times New Roman" w:hAnsi="Times New Roman" w:cs="Times New Roman"/>
          <w:bCs/>
          <w:color w:val="auto"/>
          <w:sz w:val="24"/>
          <w:szCs w:val="24"/>
          <w:lang w:eastAsia="pl-PL"/>
        </w:rPr>
        <w:t xml:space="preserve"> </w:t>
      </w:r>
      <w:r w:rsidRPr="0069048B">
        <w:rPr>
          <w:rFonts w:ascii="Times New Roman" w:hAnsi="Times New Roman"/>
          <w:sz w:val="24"/>
          <w:szCs w:val="24"/>
        </w:rPr>
        <w:t>obiek</w:t>
      </w:r>
      <w:r>
        <w:rPr>
          <w:rFonts w:ascii="Times New Roman" w:hAnsi="Times New Roman"/>
          <w:sz w:val="24"/>
          <w:szCs w:val="24"/>
        </w:rPr>
        <w:t>tach</w:t>
      </w:r>
      <w:r w:rsidRPr="0069048B">
        <w:rPr>
          <w:rFonts w:ascii="Times New Roman" w:hAnsi="Times New Roman"/>
          <w:sz w:val="24"/>
          <w:szCs w:val="24"/>
        </w:rPr>
        <w:t xml:space="preserve"> zabytkowy</w:t>
      </w:r>
      <w:r>
        <w:rPr>
          <w:rFonts w:ascii="Times New Roman" w:hAnsi="Times New Roman"/>
          <w:sz w:val="24"/>
          <w:szCs w:val="24"/>
        </w:rPr>
        <w:t>ch</w:t>
      </w:r>
      <w:r w:rsidRPr="0069048B">
        <w:rPr>
          <w:rFonts w:ascii="Times New Roman" w:hAnsi="Times New Roman"/>
          <w:sz w:val="24"/>
          <w:szCs w:val="24"/>
        </w:rPr>
        <w:t xml:space="preserve"> wpisany</w:t>
      </w:r>
      <w:r>
        <w:rPr>
          <w:rFonts w:ascii="Times New Roman" w:hAnsi="Times New Roman"/>
          <w:sz w:val="24"/>
          <w:szCs w:val="24"/>
        </w:rPr>
        <w:t>ch</w:t>
      </w:r>
      <w:r w:rsidRPr="0069048B">
        <w:rPr>
          <w:rFonts w:ascii="Times New Roman" w:hAnsi="Times New Roman"/>
          <w:sz w:val="24"/>
          <w:szCs w:val="24"/>
        </w:rPr>
        <w:t xml:space="preserve"> do rejestru zabytków,</w:t>
      </w:r>
    </w:p>
    <w:p w14:paraId="2711AEB6" w14:textId="2A8F48F3" w:rsidR="00C43B37" w:rsidRPr="00BD59FF" w:rsidRDefault="00C43B37" w:rsidP="00BD4BA6">
      <w:pPr>
        <w:pStyle w:val="Akapitzlist"/>
        <w:numPr>
          <w:ilvl w:val="0"/>
          <w:numId w:val="38"/>
        </w:numPr>
        <w:tabs>
          <w:tab w:val="left" w:pos="3030"/>
        </w:tabs>
        <w:spacing w:line="240" w:lineRule="atLeast"/>
        <w:ind w:left="511" w:hanging="284"/>
        <w:jc w:val="both"/>
        <w:rPr>
          <w:rFonts w:ascii="Times New Roman" w:hAnsi="Times New Roman" w:cs="Times New Roman"/>
          <w:bCs/>
          <w:sz w:val="24"/>
        </w:rPr>
      </w:pPr>
      <w:r w:rsidRPr="009908F6">
        <w:rPr>
          <w:rFonts w:ascii="Times New Roman" w:hAnsi="Times New Roman" w:cs="Times New Roman"/>
          <w:bCs/>
          <w:sz w:val="24"/>
        </w:rPr>
        <w:t xml:space="preserve">inspektorem nadzoru ds. </w:t>
      </w:r>
      <w:r>
        <w:rPr>
          <w:rFonts w:ascii="Times New Roman" w:hAnsi="Times New Roman" w:cs="Times New Roman"/>
          <w:bCs/>
          <w:sz w:val="24"/>
        </w:rPr>
        <w:t>elektrycznych</w:t>
      </w:r>
      <w:r w:rsidRPr="009908F6">
        <w:rPr>
          <w:rFonts w:ascii="Times New Roman" w:hAnsi="Times New Roman" w:cs="Times New Roman"/>
          <w:bCs/>
          <w:sz w:val="24"/>
        </w:rPr>
        <w:t xml:space="preserve"> – posiadającym </w:t>
      </w:r>
      <w:r w:rsidR="00BD59FF" w:rsidRPr="009908F6">
        <w:rPr>
          <w:rFonts w:ascii="Times New Roman" w:hAnsi="Times New Roman" w:cs="Times New Roman"/>
          <w:bCs/>
          <w:sz w:val="24"/>
        </w:rPr>
        <w:t>uprawnienia budowlane w specjalności instalacyjnej w zakresie sieci, instalacji i urządzeń elektrycznych i elektroenergetycznych lub odpowiadające im ważne uprawienia budowlane umożliwiające wykonywanie tych samych czynności, do wykonania których w aktualnym stanie prawnym uprawniają uprawnienia budowlane tej specjalności</w:t>
      </w:r>
      <w:r w:rsidRPr="009908F6">
        <w:rPr>
          <w:rFonts w:ascii="Times New Roman" w:hAnsi="Times New Roman" w:cs="Times New Roman"/>
          <w:bCs/>
          <w:sz w:val="24"/>
        </w:rPr>
        <w:t xml:space="preserve">, </w:t>
      </w:r>
      <w:r w:rsidRPr="0069048B">
        <w:rPr>
          <w:rFonts w:ascii="Times New Roman" w:hAnsi="Times New Roman" w:cs="Times New Roman"/>
          <w:bCs/>
          <w:color w:val="auto"/>
          <w:sz w:val="24"/>
          <w:szCs w:val="24"/>
          <w:lang w:eastAsia="pl-PL"/>
        </w:rPr>
        <w:t xml:space="preserve">dysponującym doświadczeniem </w:t>
      </w:r>
      <w:r w:rsidRPr="009908F6">
        <w:rPr>
          <w:rFonts w:ascii="Times New Roman" w:hAnsi="Times New Roman" w:cs="Times New Roman"/>
          <w:bCs/>
          <w:sz w:val="24"/>
        </w:rPr>
        <w:t xml:space="preserve">w postaci pełnienia funkcji inspektora nadzoru </w:t>
      </w:r>
      <w:r>
        <w:rPr>
          <w:rFonts w:ascii="Times New Roman" w:hAnsi="Times New Roman" w:cs="Times New Roman"/>
          <w:bCs/>
          <w:sz w:val="24"/>
        </w:rPr>
        <w:t>nad co najmniej dwoma robotami budowlanymi i/lub pracami konserwatorskimi w</w:t>
      </w:r>
      <w:r w:rsidRPr="0069048B">
        <w:rPr>
          <w:rFonts w:ascii="Times New Roman" w:hAnsi="Times New Roman" w:cs="Times New Roman"/>
          <w:bCs/>
          <w:color w:val="auto"/>
          <w:sz w:val="24"/>
          <w:szCs w:val="24"/>
          <w:lang w:eastAsia="pl-PL"/>
        </w:rPr>
        <w:t xml:space="preserve"> </w:t>
      </w:r>
      <w:r w:rsidRPr="0069048B">
        <w:rPr>
          <w:rFonts w:ascii="Times New Roman" w:hAnsi="Times New Roman"/>
          <w:sz w:val="24"/>
          <w:szCs w:val="24"/>
        </w:rPr>
        <w:t>obiek</w:t>
      </w:r>
      <w:r>
        <w:rPr>
          <w:rFonts w:ascii="Times New Roman" w:hAnsi="Times New Roman"/>
          <w:sz w:val="24"/>
          <w:szCs w:val="24"/>
        </w:rPr>
        <w:t>tach</w:t>
      </w:r>
      <w:r w:rsidRPr="0069048B">
        <w:rPr>
          <w:rFonts w:ascii="Times New Roman" w:hAnsi="Times New Roman"/>
          <w:sz w:val="24"/>
          <w:szCs w:val="24"/>
        </w:rPr>
        <w:t xml:space="preserve"> zabytkowy</w:t>
      </w:r>
      <w:r>
        <w:rPr>
          <w:rFonts w:ascii="Times New Roman" w:hAnsi="Times New Roman"/>
          <w:sz w:val="24"/>
          <w:szCs w:val="24"/>
        </w:rPr>
        <w:t>ch</w:t>
      </w:r>
      <w:r w:rsidRPr="0069048B">
        <w:rPr>
          <w:rFonts w:ascii="Times New Roman" w:hAnsi="Times New Roman"/>
          <w:sz w:val="24"/>
          <w:szCs w:val="24"/>
        </w:rPr>
        <w:t xml:space="preserve"> wpisany</w:t>
      </w:r>
      <w:r>
        <w:rPr>
          <w:rFonts w:ascii="Times New Roman" w:hAnsi="Times New Roman"/>
          <w:sz w:val="24"/>
          <w:szCs w:val="24"/>
        </w:rPr>
        <w:t>ch</w:t>
      </w:r>
      <w:r w:rsidRPr="0069048B">
        <w:rPr>
          <w:rFonts w:ascii="Times New Roman" w:hAnsi="Times New Roman"/>
          <w:sz w:val="24"/>
          <w:szCs w:val="24"/>
        </w:rPr>
        <w:t xml:space="preserve"> do rejestru zabytków</w:t>
      </w:r>
      <w:r w:rsidR="00BD59FF">
        <w:rPr>
          <w:rFonts w:ascii="Times New Roman" w:hAnsi="Times New Roman"/>
          <w:sz w:val="24"/>
          <w:szCs w:val="24"/>
        </w:rPr>
        <w:t>,</w:t>
      </w:r>
    </w:p>
    <w:p w14:paraId="436DA531" w14:textId="7CB4EC06" w:rsidR="00DB7F37" w:rsidRDefault="00DB7F37" w:rsidP="00BD4BA6">
      <w:pPr>
        <w:pStyle w:val="Akapitzlist"/>
        <w:numPr>
          <w:ilvl w:val="0"/>
          <w:numId w:val="38"/>
        </w:numPr>
        <w:tabs>
          <w:tab w:val="left" w:pos="3030"/>
        </w:tabs>
        <w:spacing w:line="240" w:lineRule="atLeast"/>
        <w:ind w:left="511" w:hanging="284"/>
        <w:jc w:val="both"/>
        <w:rPr>
          <w:rFonts w:ascii="Times New Roman" w:hAnsi="Times New Roman" w:cs="Times New Roman"/>
          <w:bCs/>
          <w:sz w:val="24"/>
        </w:rPr>
      </w:pPr>
      <w:r w:rsidRPr="002948BC">
        <w:rPr>
          <w:rFonts w:ascii="Times New Roman" w:hAnsi="Times New Roman" w:cs="Times New Roman"/>
          <w:bCs/>
          <w:sz w:val="24"/>
        </w:rPr>
        <w:t>inspektor</w:t>
      </w:r>
      <w:r w:rsidR="002948BC">
        <w:rPr>
          <w:rFonts w:ascii="Times New Roman" w:hAnsi="Times New Roman" w:cs="Times New Roman"/>
          <w:bCs/>
          <w:sz w:val="24"/>
        </w:rPr>
        <w:t>em</w:t>
      </w:r>
      <w:r w:rsidRPr="002948BC">
        <w:rPr>
          <w:rFonts w:ascii="Times New Roman" w:hAnsi="Times New Roman" w:cs="Times New Roman"/>
          <w:bCs/>
          <w:sz w:val="24"/>
        </w:rPr>
        <w:t xml:space="preserve"> nadzoru konserwatorskiego – </w:t>
      </w:r>
      <w:r w:rsidR="002948BC" w:rsidRPr="0069048B">
        <w:rPr>
          <w:rFonts w:ascii="Times New Roman" w:hAnsi="Times New Roman" w:cs="Times New Roman"/>
          <w:sz w:val="24"/>
          <w:szCs w:val="24"/>
        </w:rPr>
        <w:t>posiadającym wykształcenie i doświadczenie określone w art. 37</w:t>
      </w:r>
      <w:r w:rsidR="002948BC">
        <w:rPr>
          <w:rFonts w:ascii="Times New Roman" w:hAnsi="Times New Roman" w:cs="Times New Roman"/>
          <w:sz w:val="24"/>
          <w:szCs w:val="24"/>
        </w:rPr>
        <w:t>a</w:t>
      </w:r>
      <w:r w:rsidR="002948BC" w:rsidRPr="0069048B">
        <w:rPr>
          <w:rFonts w:ascii="Times New Roman" w:hAnsi="Times New Roman" w:cs="Times New Roman"/>
          <w:sz w:val="24"/>
          <w:szCs w:val="24"/>
        </w:rPr>
        <w:t xml:space="preserve"> </w:t>
      </w:r>
      <w:r w:rsidR="002948BC" w:rsidRPr="0069048B">
        <w:rPr>
          <w:rFonts w:ascii="Times New Roman" w:hAnsi="Times New Roman" w:cs="Times New Roman"/>
          <w:color w:val="auto"/>
          <w:sz w:val="24"/>
          <w:szCs w:val="24"/>
          <w:lang w:eastAsia="pl-PL"/>
        </w:rPr>
        <w:t xml:space="preserve">ustawy z dnia 23 lipca 2003 r. o ochronie zabytków i opiece nad zabytkami (Dz. U. z 2017 r. poz. 2187 z późn. zm.), </w:t>
      </w:r>
      <w:r w:rsidRPr="002948BC">
        <w:rPr>
          <w:rFonts w:ascii="Times New Roman" w:hAnsi="Times New Roman" w:cs="Times New Roman"/>
          <w:bCs/>
          <w:sz w:val="24"/>
        </w:rPr>
        <w:t xml:space="preserve"> </w:t>
      </w:r>
      <w:r w:rsidR="002948BC">
        <w:rPr>
          <w:rFonts w:ascii="Times New Roman" w:hAnsi="Times New Roman" w:cs="Times New Roman"/>
          <w:bCs/>
          <w:sz w:val="24"/>
        </w:rPr>
        <w:t xml:space="preserve">dysponującym </w:t>
      </w:r>
      <w:r w:rsidRPr="002948BC">
        <w:rPr>
          <w:rFonts w:ascii="Times New Roman" w:hAnsi="Times New Roman" w:cs="Times New Roman"/>
          <w:bCs/>
          <w:sz w:val="24"/>
        </w:rPr>
        <w:t>doświadczenie</w:t>
      </w:r>
      <w:r w:rsidR="002948BC">
        <w:rPr>
          <w:rFonts w:ascii="Times New Roman" w:hAnsi="Times New Roman" w:cs="Times New Roman"/>
          <w:bCs/>
          <w:sz w:val="24"/>
        </w:rPr>
        <w:t>m</w:t>
      </w:r>
      <w:r w:rsidRPr="002948BC">
        <w:rPr>
          <w:rFonts w:ascii="Times New Roman" w:hAnsi="Times New Roman" w:cs="Times New Roman"/>
          <w:bCs/>
          <w:sz w:val="24"/>
        </w:rPr>
        <w:t xml:space="preserve"> </w:t>
      </w:r>
      <w:r w:rsidR="002948BC" w:rsidRPr="009908F6">
        <w:rPr>
          <w:rFonts w:ascii="Times New Roman" w:hAnsi="Times New Roman" w:cs="Times New Roman"/>
          <w:bCs/>
          <w:sz w:val="24"/>
        </w:rPr>
        <w:t xml:space="preserve">w postaci </w:t>
      </w:r>
      <w:r w:rsidR="002948BC">
        <w:rPr>
          <w:rFonts w:ascii="Times New Roman" w:hAnsi="Times New Roman" w:cs="Times New Roman"/>
          <w:bCs/>
          <w:sz w:val="24"/>
        </w:rPr>
        <w:t xml:space="preserve">świadczenia usługi </w:t>
      </w:r>
      <w:r w:rsidRPr="002948BC">
        <w:rPr>
          <w:rFonts w:ascii="Times New Roman" w:hAnsi="Times New Roman" w:cs="Times New Roman"/>
          <w:bCs/>
          <w:sz w:val="24"/>
        </w:rPr>
        <w:t>nadz</w:t>
      </w:r>
      <w:r w:rsidR="002948BC">
        <w:rPr>
          <w:rFonts w:ascii="Times New Roman" w:hAnsi="Times New Roman" w:cs="Times New Roman"/>
          <w:bCs/>
          <w:sz w:val="24"/>
        </w:rPr>
        <w:t>o</w:t>
      </w:r>
      <w:r w:rsidRPr="002948BC">
        <w:rPr>
          <w:rFonts w:ascii="Times New Roman" w:hAnsi="Times New Roman" w:cs="Times New Roman"/>
          <w:bCs/>
          <w:sz w:val="24"/>
        </w:rPr>
        <w:t>r</w:t>
      </w:r>
      <w:r w:rsidR="002948BC">
        <w:rPr>
          <w:rFonts w:ascii="Times New Roman" w:hAnsi="Times New Roman" w:cs="Times New Roman"/>
          <w:bCs/>
          <w:sz w:val="24"/>
        </w:rPr>
        <w:t>u</w:t>
      </w:r>
      <w:r w:rsidRPr="002948BC">
        <w:rPr>
          <w:rFonts w:ascii="Times New Roman" w:hAnsi="Times New Roman" w:cs="Times New Roman"/>
          <w:bCs/>
          <w:sz w:val="24"/>
        </w:rPr>
        <w:t xml:space="preserve"> konserwatorski</w:t>
      </w:r>
      <w:r w:rsidR="002948BC">
        <w:rPr>
          <w:rFonts w:ascii="Times New Roman" w:hAnsi="Times New Roman" w:cs="Times New Roman"/>
          <w:bCs/>
          <w:sz w:val="24"/>
        </w:rPr>
        <w:t>ego</w:t>
      </w:r>
      <w:r w:rsidRPr="002948BC">
        <w:rPr>
          <w:rFonts w:ascii="Times New Roman" w:hAnsi="Times New Roman" w:cs="Times New Roman"/>
          <w:bCs/>
          <w:sz w:val="24"/>
        </w:rPr>
        <w:t xml:space="preserve"> nad</w:t>
      </w:r>
      <w:r w:rsidR="002948BC">
        <w:rPr>
          <w:rFonts w:ascii="Times New Roman" w:hAnsi="Times New Roman" w:cs="Times New Roman"/>
          <w:bCs/>
          <w:sz w:val="24"/>
        </w:rPr>
        <w:t xml:space="preserve"> </w:t>
      </w:r>
      <w:r w:rsidR="00D212A5">
        <w:rPr>
          <w:rFonts w:ascii="Times New Roman" w:hAnsi="Times New Roman" w:cs="Times New Roman"/>
          <w:bCs/>
          <w:sz w:val="24"/>
        </w:rPr>
        <w:t>pracami konserwatorskimi w</w:t>
      </w:r>
      <w:r w:rsidR="00D212A5" w:rsidRPr="0069048B">
        <w:rPr>
          <w:rFonts w:ascii="Times New Roman" w:hAnsi="Times New Roman" w:cs="Times New Roman"/>
          <w:bCs/>
          <w:color w:val="auto"/>
          <w:sz w:val="24"/>
          <w:szCs w:val="24"/>
          <w:lang w:eastAsia="pl-PL"/>
        </w:rPr>
        <w:t xml:space="preserve"> </w:t>
      </w:r>
      <w:r w:rsidR="00D212A5" w:rsidRPr="0069048B">
        <w:rPr>
          <w:rFonts w:ascii="Times New Roman" w:hAnsi="Times New Roman"/>
          <w:sz w:val="24"/>
          <w:szCs w:val="24"/>
        </w:rPr>
        <w:t xml:space="preserve">obiekcie zabytkowym wpisanym do rejestru zabytków, </w:t>
      </w:r>
      <w:r w:rsidR="00D212A5" w:rsidRPr="00712FF0">
        <w:rPr>
          <w:rFonts w:ascii="Times New Roman" w:hAnsi="Times New Roman" w:cs="Times New Roman"/>
          <w:bCs/>
          <w:sz w:val="24"/>
          <w:szCs w:val="24"/>
        </w:rPr>
        <w:t xml:space="preserve">gdzie wartość nadzorowanych </w:t>
      </w:r>
      <w:r w:rsidR="00D212A5">
        <w:rPr>
          <w:rFonts w:ascii="Times New Roman" w:hAnsi="Times New Roman" w:cs="Times New Roman"/>
          <w:bCs/>
          <w:sz w:val="24"/>
        </w:rPr>
        <w:t>prac konserwatorskich</w:t>
      </w:r>
      <w:r w:rsidR="00D212A5" w:rsidRPr="00712FF0">
        <w:rPr>
          <w:rFonts w:ascii="Times New Roman" w:hAnsi="Times New Roman" w:cs="Times New Roman"/>
          <w:bCs/>
          <w:sz w:val="24"/>
          <w:szCs w:val="24"/>
        </w:rPr>
        <w:t xml:space="preserve"> </w:t>
      </w:r>
      <w:r w:rsidR="00D212A5">
        <w:rPr>
          <w:rFonts w:ascii="Times New Roman" w:hAnsi="Times New Roman" w:cs="Times New Roman"/>
          <w:bCs/>
          <w:sz w:val="24"/>
          <w:szCs w:val="24"/>
        </w:rPr>
        <w:t>była nie mniejsza niż</w:t>
      </w:r>
      <w:r w:rsidR="00D212A5" w:rsidRPr="00712FF0">
        <w:rPr>
          <w:rFonts w:ascii="Times New Roman" w:hAnsi="Times New Roman" w:cs="Times New Roman"/>
          <w:bCs/>
          <w:sz w:val="24"/>
          <w:szCs w:val="24"/>
        </w:rPr>
        <w:t xml:space="preserve"> </w:t>
      </w:r>
      <w:r w:rsidR="00D212A5">
        <w:rPr>
          <w:rFonts w:ascii="Times New Roman" w:hAnsi="Times New Roman" w:cs="Times New Roman"/>
          <w:bCs/>
          <w:sz w:val="24"/>
          <w:szCs w:val="24"/>
        </w:rPr>
        <w:t>1.500.</w:t>
      </w:r>
      <w:r w:rsidR="00D212A5" w:rsidRPr="00712FF0">
        <w:rPr>
          <w:rFonts w:ascii="Times New Roman" w:hAnsi="Times New Roman" w:cs="Times New Roman"/>
          <w:bCs/>
          <w:sz w:val="24"/>
          <w:szCs w:val="24"/>
        </w:rPr>
        <w:t>000</w:t>
      </w:r>
      <w:r w:rsidR="00D212A5">
        <w:rPr>
          <w:rFonts w:ascii="Times New Roman" w:hAnsi="Times New Roman" w:cs="Times New Roman"/>
          <w:bCs/>
          <w:sz w:val="24"/>
          <w:szCs w:val="24"/>
        </w:rPr>
        <w:t>,00</w:t>
      </w:r>
      <w:r w:rsidR="00D212A5" w:rsidRPr="00712FF0">
        <w:rPr>
          <w:rFonts w:ascii="Times New Roman" w:hAnsi="Times New Roman" w:cs="Times New Roman"/>
          <w:bCs/>
          <w:sz w:val="24"/>
          <w:szCs w:val="24"/>
        </w:rPr>
        <w:t xml:space="preserve"> zł</w:t>
      </w:r>
      <w:r w:rsidR="00D212A5">
        <w:rPr>
          <w:rFonts w:ascii="Times New Roman" w:hAnsi="Times New Roman" w:cs="Times New Roman"/>
          <w:bCs/>
          <w:sz w:val="24"/>
          <w:szCs w:val="24"/>
        </w:rPr>
        <w:t>otych</w:t>
      </w:r>
      <w:r w:rsidR="00D212A5" w:rsidRPr="00712FF0">
        <w:rPr>
          <w:rFonts w:ascii="Times New Roman" w:hAnsi="Times New Roman" w:cs="Times New Roman"/>
          <w:bCs/>
          <w:sz w:val="24"/>
          <w:szCs w:val="24"/>
        </w:rPr>
        <w:t xml:space="preserve"> brutto w ramach jednego kontraktu (umowy)</w:t>
      </w:r>
      <w:r w:rsidR="002948BC">
        <w:rPr>
          <w:rFonts w:ascii="Times New Roman" w:hAnsi="Times New Roman" w:cs="Times New Roman"/>
          <w:bCs/>
          <w:sz w:val="24"/>
        </w:rPr>
        <w:t>,</w:t>
      </w:r>
    </w:p>
    <w:p w14:paraId="43CF9917" w14:textId="7C5E1890" w:rsidR="00D212A5" w:rsidRDefault="00D212A5" w:rsidP="00BD4BA6">
      <w:pPr>
        <w:pStyle w:val="Akapitzlist"/>
        <w:numPr>
          <w:ilvl w:val="0"/>
          <w:numId w:val="38"/>
        </w:numPr>
        <w:tabs>
          <w:tab w:val="left" w:pos="3030"/>
        </w:tabs>
        <w:spacing w:line="240" w:lineRule="atLeast"/>
        <w:ind w:left="511" w:hanging="284"/>
        <w:jc w:val="both"/>
        <w:rPr>
          <w:rFonts w:ascii="Times New Roman" w:hAnsi="Times New Roman" w:cs="Times New Roman"/>
          <w:bCs/>
          <w:sz w:val="24"/>
        </w:rPr>
      </w:pPr>
      <w:r>
        <w:rPr>
          <w:rFonts w:ascii="Times New Roman" w:hAnsi="Times New Roman" w:cs="Times New Roman"/>
          <w:bCs/>
          <w:sz w:val="24"/>
        </w:rPr>
        <w:lastRenderedPageBreak/>
        <w:t xml:space="preserve">inspektorem nadzoru archeologicznego – </w:t>
      </w:r>
      <w:r w:rsidRPr="0069048B">
        <w:rPr>
          <w:rFonts w:ascii="Times New Roman" w:hAnsi="Times New Roman" w:cs="Times New Roman"/>
          <w:sz w:val="24"/>
          <w:szCs w:val="24"/>
        </w:rPr>
        <w:t>posiadającym wykształcenie i doświadczenie określone w art. 37</w:t>
      </w:r>
      <w:r>
        <w:rPr>
          <w:rFonts w:ascii="Times New Roman" w:hAnsi="Times New Roman" w:cs="Times New Roman"/>
          <w:sz w:val="24"/>
          <w:szCs w:val="24"/>
        </w:rPr>
        <w:t>e</w:t>
      </w:r>
      <w:r w:rsidRPr="0069048B">
        <w:rPr>
          <w:rFonts w:ascii="Times New Roman" w:hAnsi="Times New Roman" w:cs="Times New Roman"/>
          <w:sz w:val="24"/>
          <w:szCs w:val="24"/>
        </w:rPr>
        <w:t xml:space="preserve"> </w:t>
      </w:r>
      <w:r w:rsidRPr="0069048B">
        <w:rPr>
          <w:rFonts w:ascii="Times New Roman" w:hAnsi="Times New Roman" w:cs="Times New Roman"/>
          <w:color w:val="auto"/>
          <w:sz w:val="24"/>
          <w:szCs w:val="24"/>
          <w:lang w:eastAsia="pl-PL"/>
        </w:rPr>
        <w:t>ustawy o ochronie zabytków i opiece nad zabytkami</w:t>
      </w:r>
      <w:r>
        <w:rPr>
          <w:rFonts w:ascii="Times New Roman" w:hAnsi="Times New Roman" w:cs="Times New Roman"/>
          <w:color w:val="auto"/>
          <w:sz w:val="24"/>
          <w:szCs w:val="24"/>
          <w:lang w:eastAsia="pl-PL"/>
        </w:rPr>
        <w:t xml:space="preserve">, </w:t>
      </w:r>
      <w:r>
        <w:rPr>
          <w:rFonts w:ascii="Times New Roman" w:hAnsi="Times New Roman" w:cs="Times New Roman"/>
          <w:bCs/>
          <w:sz w:val="24"/>
        </w:rPr>
        <w:t xml:space="preserve">dysponującym </w:t>
      </w:r>
      <w:r w:rsidRPr="002948BC">
        <w:rPr>
          <w:rFonts w:ascii="Times New Roman" w:hAnsi="Times New Roman" w:cs="Times New Roman"/>
          <w:bCs/>
          <w:sz w:val="24"/>
        </w:rPr>
        <w:t>doświadczenie</w:t>
      </w:r>
      <w:r>
        <w:rPr>
          <w:rFonts w:ascii="Times New Roman" w:hAnsi="Times New Roman" w:cs="Times New Roman"/>
          <w:bCs/>
          <w:sz w:val="24"/>
        </w:rPr>
        <w:t>m</w:t>
      </w:r>
      <w:r w:rsidRPr="002948BC">
        <w:rPr>
          <w:rFonts w:ascii="Times New Roman" w:hAnsi="Times New Roman" w:cs="Times New Roman"/>
          <w:bCs/>
          <w:sz w:val="24"/>
        </w:rPr>
        <w:t xml:space="preserve"> </w:t>
      </w:r>
      <w:r w:rsidRPr="009908F6">
        <w:rPr>
          <w:rFonts w:ascii="Times New Roman" w:hAnsi="Times New Roman" w:cs="Times New Roman"/>
          <w:bCs/>
          <w:sz w:val="24"/>
        </w:rPr>
        <w:t xml:space="preserve">w postaci </w:t>
      </w:r>
      <w:r>
        <w:rPr>
          <w:rFonts w:ascii="Times New Roman" w:hAnsi="Times New Roman" w:cs="Times New Roman"/>
          <w:bCs/>
          <w:sz w:val="24"/>
        </w:rPr>
        <w:t xml:space="preserve">świadczenia usługi </w:t>
      </w:r>
      <w:r w:rsidRPr="002948BC">
        <w:rPr>
          <w:rFonts w:ascii="Times New Roman" w:hAnsi="Times New Roman" w:cs="Times New Roman"/>
          <w:bCs/>
          <w:sz w:val="24"/>
        </w:rPr>
        <w:t>nadz</w:t>
      </w:r>
      <w:r>
        <w:rPr>
          <w:rFonts w:ascii="Times New Roman" w:hAnsi="Times New Roman" w:cs="Times New Roman"/>
          <w:bCs/>
          <w:sz w:val="24"/>
        </w:rPr>
        <w:t>o</w:t>
      </w:r>
      <w:r w:rsidRPr="002948BC">
        <w:rPr>
          <w:rFonts w:ascii="Times New Roman" w:hAnsi="Times New Roman" w:cs="Times New Roman"/>
          <w:bCs/>
          <w:sz w:val="24"/>
        </w:rPr>
        <w:t>r</w:t>
      </w:r>
      <w:r>
        <w:rPr>
          <w:rFonts w:ascii="Times New Roman" w:hAnsi="Times New Roman" w:cs="Times New Roman"/>
          <w:bCs/>
          <w:sz w:val="24"/>
        </w:rPr>
        <w:t>u</w:t>
      </w:r>
      <w:r w:rsidRPr="002948BC">
        <w:rPr>
          <w:rFonts w:ascii="Times New Roman" w:hAnsi="Times New Roman" w:cs="Times New Roman"/>
          <w:bCs/>
          <w:sz w:val="24"/>
        </w:rPr>
        <w:t xml:space="preserve"> </w:t>
      </w:r>
      <w:r>
        <w:rPr>
          <w:rFonts w:ascii="Times New Roman" w:hAnsi="Times New Roman" w:cs="Times New Roman"/>
          <w:bCs/>
          <w:sz w:val="24"/>
        </w:rPr>
        <w:t>archeologicznego</w:t>
      </w:r>
      <w:r w:rsidRPr="002948BC">
        <w:rPr>
          <w:rFonts w:ascii="Times New Roman" w:hAnsi="Times New Roman" w:cs="Times New Roman"/>
          <w:bCs/>
          <w:sz w:val="24"/>
        </w:rPr>
        <w:t xml:space="preserve"> nad</w:t>
      </w:r>
      <w:r>
        <w:rPr>
          <w:rFonts w:ascii="Times New Roman" w:hAnsi="Times New Roman" w:cs="Times New Roman"/>
          <w:bCs/>
          <w:sz w:val="24"/>
        </w:rPr>
        <w:t xml:space="preserve"> pracami archeologicznymi</w:t>
      </w:r>
      <w:r w:rsidRPr="0069048B">
        <w:rPr>
          <w:rFonts w:ascii="Times New Roman" w:hAnsi="Times New Roman"/>
          <w:sz w:val="24"/>
          <w:szCs w:val="24"/>
        </w:rPr>
        <w:t xml:space="preserve">, </w:t>
      </w:r>
      <w:r w:rsidRPr="00712FF0">
        <w:rPr>
          <w:rFonts w:ascii="Times New Roman" w:hAnsi="Times New Roman" w:cs="Times New Roman"/>
          <w:bCs/>
          <w:sz w:val="24"/>
          <w:szCs w:val="24"/>
        </w:rPr>
        <w:t xml:space="preserve">gdzie wartość nadzorowanych </w:t>
      </w:r>
      <w:r>
        <w:rPr>
          <w:rFonts w:ascii="Times New Roman" w:hAnsi="Times New Roman" w:cs="Times New Roman"/>
          <w:bCs/>
          <w:sz w:val="24"/>
          <w:szCs w:val="24"/>
        </w:rPr>
        <w:t>prac archeologicznych</w:t>
      </w:r>
      <w:r w:rsidRPr="00712FF0">
        <w:rPr>
          <w:rFonts w:ascii="Times New Roman" w:hAnsi="Times New Roman" w:cs="Times New Roman"/>
          <w:bCs/>
          <w:sz w:val="24"/>
          <w:szCs w:val="24"/>
        </w:rPr>
        <w:t xml:space="preserve"> </w:t>
      </w:r>
      <w:r>
        <w:rPr>
          <w:rFonts w:ascii="Times New Roman" w:hAnsi="Times New Roman" w:cs="Times New Roman"/>
          <w:bCs/>
          <w:sz w:val="24"/>
          <w:szCs w:val="24"/>
        </w:rPr>
        <w:t>była nie mniejsza niż</w:t>
      </w:r>
      <w:r w:rsidRPr="00712FF0">
        <w:rPr>
          <w:rFonts w:ascii="Times New Roman" w:hAnsi="Times New Roman" w:cs="Times New Roman"/>
          <w:bCs/>
          <w:sz w:val="24"/>
          <w:szCs w:val="24"/>
        </w:rPr>
        <w:t xml:space="preserve"> </w:t>
      </w:r>
      <w:r>
        <w:rPr>
          <w:rFonts w:ascii="Times New Roman" w:hAnsi="Times New Roman" w:cs="Times New Roman"/>
          <w:bCs/>
          <w:sz w:val="24"/>
          <w:szCs w:val="24"/>
        </w:rPr>
        <w:t>3</w:t>
      </w:r>
      <w:r w:rsidRPr="00712FF0">
        <w:rPr>
          <w:rFonts w:ascii="Times New Roman" w:hAnsi="Times New Roman" w:cs="Times New Roman"/>
          <w:bCs/>
          <w:sz w:val="24"/>
          <w:szCs w:val="24"/>
        </w:rPr>
        <w:t>0</w:t>
      </w:r>
      <w:r>
        <w:rPr>
          <w:rFonts w:ascii="Times New Roman" w:hAnsi="Times New Roman" w:cs="Times New Roman"/>
          <w:bCs/>
          <w:sz w:val="24"/>
          <w:szCs w:val="24"/>
        </w:rPr>
        <w:t>.</w:t>
      </w:r>
      <w:r w:rsidRPr="00712FF0">
        <w:rPr>
          <w:rFonts w:ascii="Times New Roman" w:hAnsi="Times New Roman" w:cs="Times New Roman"/>
          <w:bCs/>
          <w:sz w:val="24"/>
          <w:szCs w:val="24"/>
        </w:rPr>
        <w:t>000 zł</w:t>
      </w:r>
      <w:r>
        <w:rPr>
          <w:rFonts w:ascii="Times New Roman" w:hAnsi="Times New Roman" w:cs="Times New Roman"/>
          <w:bCs/>
          <w:sz w:val="24"/>
          <w:szCs w:val="24"/>
        </w:rPr>
        <w:t>otych</w:t>
      </w:r>
      <w:r w:rsidRPr="00712FF0">
        <w:rPr>
          <w:rFonts w:ascii="Times New Roman" w:hAnsi="Times New Roman" w:cs="Times New Roman"/>
          <w:bCs/>
          <w:sz w:val="24"/>
          <w:szCs w:val="24"/>
        </w:rPr>
        <w:t xml:space="preserve"> brutto w ramach jednego kontraktu (umowy)</w:t>
      </w:r>
      <w:r>
        <w:rPr>
          <w:rFonts w:ascii="Times New Roman" w:hAnsi="Times New Roman" w:cs="Times New Roman"/>
          <w:bCs/>
          <w:sz w:val="24"/>
        </w:rPr>
        <w:t>.</w:t>
      </w:r>
    </w:p>
    <w:p w14:paraId="59B30CF7" w14:textId="1F26C271" w:rsidR="008073AD" w:rsidRPr="0065661D" w:rsidRDefault="008073AD"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szCs w:val="24"/>
        </w:rPr>
        <w:t>Zamawiający dokona oceny spełnienia przez wykonawców warunków udziału w postępowaniu na podstawie analizy dokumentów i oświadczeń dostarczonych przez wykonawców, o których mowa w Rozdziale VII</w:t>
      </w:r>
      <w:r w:rsidR="00683106" w:rsidRPr="0065661D">
        <w:rPr>
          <w:rFonts w:ascii="Times New Roman" w:hAnsi="Times New Roman" w:cs="Times New Roman"/>
          <w:sz w:val="24"/>
          <w:szCs w:val="24"/>
        </w:rPr>
        <w:t>I</w:t>
      </w:r>
      <w:r w:rsidRPr="0065661D">
        <w:rPr>
          <w:rFonts w:ascii="Times New Roman" w:hAnsi="Times New Roman" w:cs="Times New Roman"/>
          <w:sz w:val="24"/>
          <w:szCs w:val="24"/>
        </w:rPr>
        <w:t xml:space="preserve"> zapytania ofertowego.</w:t>
      </w:r>
    </w:p>
    <w:p w14:paraId="450542A3" w14:textId="77777777" w:rsidR="004F7926" w:rsidRPr="0065661D" w:rsidRDefault="004F7926"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lang w:eastAsia="pl-PL"/>
        </w:rPr>
        <w:t>W</w:t>
      </w:r>
      <w:r w:rsidRPr="0065661D">
        <w:rPr>
          <w:rFonts w:ascii="Times New Roman" w:hAnsi="Times New Roman" w:cs="Times New Roman"/>
          <w:color w:val="auto"/>
          <w:sz w:val="24"/>
          <w:szCs w:val="24"/>
          <w:lang w:eastAsia="pl-PL"/>
        </w:rPr>
        <w:t xml:space="preserve"> odniesieniu do obywateli innych państw uprawnienia budowlane/</w:t>
      </w:r>
      <w:r w:rsidR="008073AD" w:rsidRPr="0065661D">
        <w:rPr>
          <w:rFonts w:ascii="Times New Roman" w:hAnsi="Times New Roman" w:cs="Times New Roman"/>
          <w:color w:val="auto"/>
          <w:sz w:val="24"/>
          <w:szCs w:val="24"/>
          <w:lang w:eastAsia="pl-PL"/>
        </w:rPr>
        <w:t>konserwatorskie</w:t>
      </w:r>
      <w:r w:rsidRPr="0065661D">
        <w:rPr>
          <w:rFonts w:ascii="Times New Roman" w:hAnsi="Times New Roman" w:cs="Times New Roman"/>
          <w:color w:val="auto"/>
          <w:sz w:val="24"/>
          <w:szCs w:val="24"/>
          <w:lang w:eastAsia="pl-PL"/>
        </w:rPr>
        <w:t xml:space="preserve"> oznaczają również odpowiednie, równoważne kwalifikacje zawodowe do wykonywania działalności w budownictwie</w:t>
      </w:r>
      <w:r w:rsidR="00F452F4" w:rsidRPr="0065661D">
        <w:rPr>
          <w:rFonts w:ascii="Times New Roman" w:hAnsi="Times New Roman" w:cs="Times New Roman"/>
          <w:color w:val="auto"/>
          <w:sz w:val="24"/>
          <w:szCs w:val="24"/>
          <w:lang w:eastAsia="pl-PL"/>
        </w:rPr>
        <w:t xml:space="preserve"> i </w:t>
      </w:r>
      <w:r w:rsidR="0038617D" w:rsidRPr="0065661D">
        <w:rPr>
          <w:rFonts w:ascii="Times New Roman" w:hAnsi="Times New Roman" w:cs="Times New Roman"/>
          <w:color w:val="auto"/>
          <w:sz w:val="24"/>
          <w:szCs w:val="24"/>
          <w:lang w:eastAsia="pl-PL"/>
        </w:rPr>
        <w:t>ochronie zabytków</w:t>
      </w:r>
      <w:r w:rsidRPr="0065661D">
        <w:rPr>
          <w:rFonts w:ascii="Times New Roman" w:hAnsi="Times New Roman" w:cs="Times New Roman"/>
          <w:color w:val="auto"/>
          <w:sz w:val="24"/>
          <w:szCs w:val="24"/>
          <w:lang w:eastAsia="pl-PL"/>
        </w:rPr>
        <w:t xml:space="preserve"> równoznacznej wykonywaniu samodzielnych funkcji technicznych w budownictwie</w:t>
      </w:r>
      <w:r w:rsidR="0038617D" w:rsidRPr="0065661D">
        <w:rPr>
          <w:rFonts w:ascii="Times New Roman" w:hAnsi="Times New Roman" w:cs="Times New Roman"/>
          <w:color w:val="auto"/>
          <w:sz w:val="24"/>
          <w:szCs w:val="24"/>
          <w:lang w:eastAsia="pl-PL"/>
        </w:rPr>
        <w:t xml:space="preserve"> oraz ochronie zabytków</w:t>
      </w:r>
      <w:r w:rsidRPr="0065661D">
        <w:rPr>
          <w:rFonts w:ascii="Times New Roman" w:hAnsi="Times New Roman" w:cs="Times New Roman"/>
          <w:color w:val="auto"/>
          <w:sz w:val="24"/>
          <w:szCs w:val="24"/>
          <w:lang w:eastAsia="pl-PL"/>
        </w:rPr>
        <w:t xml:space="preserve"> na terytorium Rzeczypospolitej Polskiej, odpowiadające swoim zakresem uprawnieniom budowlanym/</w:t>
      </w:r>
      <w:r w:rsidR="0038617D" w:rsidRPr="0065661D">
        <w:rPr>
          <w:rFonts w:ascii="Times New Roman" w:hAnsi="Times New Roman" w:cs="Times New Roman"/>
          <w:color w:val="auto"/>
          <w:sz w:val="24"/>
          <w:szCs w:val="24"/>
          <w:lang w:eastAsia="pl-PL"/>
        </w:rPr>
        <w:t>konserwatorskim</w:t>
      </w:r>
      <w:r w:rsidRPr="0065661D">
        <w:rPr>
          <w:rFonts w:ascii="Times New Roman" w:hAnsi="Times New Roman" w:cs="Times New Roman"/>
          <w:color w:val="auto"/>
          <w:sz w:val="24"/>
          <w:szCs w:val="24"/>
          <w:lang w:eastAsia="pl-PL"/>
        </w:rPr>
        <w:t>, o których mowa w ustawie Prawo budowlane</w:t>
      </w:r>
      <w:r w:rsidR="0038617D" w:rsidRPr="0065661D">
        <w:rPr>
          <w:rFonts w:ascii="Times New Roman" w:hAnsi="Times New Roman" w:cs="Times New Roman"/>
          <w:color w:val="auto"/>
          <w:sz w:val="24"/>
          <w:szCs w:val="24"/>
          <w:lang w:eastAsia="pl-PL"/>
        </w:rPr>
        <w:t xml:space="preserve"> oraz ustawie </w:t>
      </w:r>
      <w:r w:rsidR="0038617D" w:rsidRPr="0065661D">
        <w:rPr>
          <w:rFonts w:ascii="Times New Roman" w:hAnsi="Times New Roman" w:cs="Times New Roman"/>
          <w:sz w:val="24"/>
          <w:lang w:eastAsia="pl-PL"/>
        </w:rPr>
        <w:t>o ochronie zabytków i opiece nad zabytkami.</w:t>
      </w:r>
      <w:r w:rsidR="0038617D" w:rsidRPr="0065661D">
        <w:rPr>
          <w:rFonts w:ascii="Times New Roman" w:hAnsi="Times New Roman" w:cs="Times New Roman"/>
          <w:color w:val="auto"/>
          <w:sz w:val="24"/>
          <w:szCs w:val="24"/>
          <w:lang w:eastAsia="pl-PL"/>
        </w:rPr>
        <w:t xml:space="preserve"> </w:t>
      </w:r>
    </w:p>
    <w:p w14:paraId="75DA380F" w14:textId="77777777" w:rsidR="004F7926" w:rsidRPr="0065661D" w:rsidRDefault="0038617D"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color w:val="auto"/>
          <w:sz w:val="24"/>
          <w:szCs w:val="24"/>
          <w:lang w:eastAsia="pl-PL"/>
        </w:rPr>
        <w:t>W przypadku konieczności przeliczenia wartości robót lub usług z innej waluty niż PLN wykonawca przyjmie średni kurs NBP z dnia publikacji zapytania ofertowego w bazie konkurencyjności (https://bazakonkurencyjnosci.funduszeeuropejskie.gov.pl/).</w:t>
      </w:r>
    </w:p>
    <w:p w14:paraId="4FA59747" w14:textId="297C612A" w:rsidR="008073AD" w:rsidRPr="0065661D" w:rsidRDefault="008073AD"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szCs w:val="24"/>
        </w:rPr>
        <w:t xml:space="preserve">Wykonawcy mogą wspólnie ubiegać się o udzielenie zamówienia, </w:t>
      </w:r>
      <w:r w:rsidR="0038617D" w:rsidRPr="0065661D">
        <w:rPr>
          <w:rFonts w:ascii="Times New Roman" w:hAnsi="Times New Roman" w:cs="Times New Roman"/>
          <w:sz w:val="24"/>
          <w:szCs w:val="24"/>
        </w:rPr>
        <w:t>zapisy zawarte w zapytaniu ofertowym</w:t>
      </w:r>
      <w:r w:rsidRPr="0065661D">
        <w:rPr>
          <w:rFonts w:ascii="Times New Roman" w:hAnsi="Times New Roman" w:cs="Times New Roman"/>
          <w:sz w:val="24"/>
          <w:szCs w:val="24"/>
        </w:rPr>
        <w:t xml:space="preserve"> dotyczące wykonawcy stosuje się odpowiednio do wykonawców występujących wspólnie.</w:t>
      </w:r>
    </w:p>
    <w:p w14:paraId="23A84208" w14:textId="40E138F5" w:rsidR="0061203E" w:rsidRPr="0065661D" w:rsidRDefault="0061203E" w:rsidP="00BD4BA6">
      <w:pPr>
        <w:pStyle w:val="Akapitzlist"/>
        <w:numPr>
          <w:ilvl w:val="0"/>
          <w:numId w:val="8"/>
        </w:numPr>
        <w:spacing w:line="240" w:lineRule="atLeast"/>
        <w:ind w:left="284" w:hanging="284"/>
        <w:jc w:val="both"/>
        <w:rPr>
          <w:rFonts w:ascii="Times New Roman" w:hAnsi="Times New Roman" w:cs="Times New Roman"/>
          <w:sz w:val="24"/>
          <w:lang w:eastAsia="pl-PL"/>
        </w:rPr>
      </w:pPr>
      <w:r w:rsidRPr="0065661D">
        <w:rPr>
          <w:rFonts w:ascii="Times New Roman" w:hAnsi="Times New Roman" w:cs="Times New Roman"/>
          <w:sz w:val="24"/>
          <w:lang w:eastAsia="pl-PL"/>
        </w:rPr>
        <w:t xml:space="preserve">Wykonawcy mogą </w:t>
      </w:r>
      <w:r w:rsidRPr="0065661D">
        <w:rPr>
          <w:rFonts w:ascii="Times New Roman" w:hAnsi="Times New Roman" w:cs="Times New Roman"/>
          <w:bCs/>
          <w:sz w:val="24"/>
          <w:lang w:eastAsia="pl-PL"/>
        </w:rPr>
        <w:t>w celu potwierdzenia spełniania warunków udziału w postępowaniu</w:t>
      </w:r>
      <w:r w:rsidRPr="0065661D">
        <w:rPr>
          <w:rFonts w:ascii="Times New Roman" w:hAnsi="Times New Roman" w:cs="Times New Roman"/>
          <w:sz w:val="24"/>
          <w:lang w:eastAsia="pl-PL"/>
        </w:rPr>
        <w:t xml:space="preserve"> polegać na </w:t>
      </w:r>
      <w:r w:rsidRPr="0065661D">
        <w:rPr>
          <w:rFonts w:ascii="Times New Roman" w:hAnsi="Times New Roman" w:cs="Times New Roman"/>
          <w:bCs/>
          <w:sz w:val="24"/>
          <w:lang w:eastAsia="pl-PL"/>
        </w:rPr>
        <w:t>zdolnościach technicznych lub zawodowych innych podmiotów na zasadach określonych w art. 22a ustawy Prawo zamówień publicznych.</w:t>
      </w:r>
    </w:p>
    <w:p w14:paraId="1EA95423" w14:textId="2FDD5396" w:rsidR="004F7926" w:rsidRDefault="004F7926" w:rsidP="002948BC">
      <w:pPr>
        <w:pStyle w:val="Akapitzlist"/>
        <w:spacing w:line="240" w:lineRule="atLeast"/>
        <w:ind w:left="568"/>
        <w:jc w:val="both"/>
        <w:rPr>
          <w:rFonts w:ascii="Times New Roman" w:hAnsi="Times New Roman" w:cs="Times New Roman"/>
          <w:sz w:val="24"/>
          <w:lang w:eastAsia="pl-PL"/>
        </w:rPr>
      </w:pPr>
    </w:p>
    <w:p w14:paraId="58DC7D47" w14:textId="77777777" w:rsidR="008E3FD2" w:rsidRDefault="008E3FD2" w:rsidP="002948BC">
      <w:pPr>
        <w:pStyle w:val="Akapitzlist"/>
        <w:spacing w:line="240" w:lineRule="atLeast"/>
        <w:ind w:left="568"/>
        <w:jc w:val="both"/>
        <w:rPr>
          <w:rFonts w:ascii="Times New Roman" w:hAnsi="Times New Roman" w:cs="Times New Roman"/>
          <w:sz w:val="24"/>
          <w:lang w:eastAsia="pl-PL"/>
        </w:rPr>
      </w:pPr>
    </w:p>
    <w:p w14:paraId="6197ECA1" w14:textId="77777777" w:rsidR="009810BC" w:rsidRPr="0069048B" w:rsidRDefault="009810BC"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VII.</w:t>
      </w:r>
      <w:r w:rsidRPr="0069048B">
        <w:rPr>
          <w:rFonts w:ascii="Times New Roman" w:hAnsi="Times New Roman" w:cs="Times New Roman"/>
          <w:b/>
          <w:sz w:val="24"/>
        </w:rPr>
        <w:t xml:space="preserve"> </w:t>
      </w:r>
      <w:r w:rsidR="00693183" w:rsidRPr="0069048B">
        <w:rPr>
          <w:rFonts w:ascii="Times New Roman" w:hAnsi="Times New Roman" w:cs="Times New Roman"/>
          <w:b/>
          <w:color w:val="auto"/>
          <w:sz w:val="24"/>
          <w:szCs w:val="24"/>
          <w:lang w:eastAsia="pl-PL"/>
        </w:rPr>
        <w:t>Podstawy wykluczenia z postępowania.</w:t>
      </w:r>
    </w:p>
    <w:p w14:paraId="1C5DBA9A" w14:textId="77777777" w:rsidR="004F7926" w:rsidRPr="0069048B" w:rsidRDefault="004F7926" w:rsidP="002948BC">
      <w:pPr>
        <w:pStyle w:val="Akapitzlist"/>
        <w:spacing w:line="240" w:lineRule="atLeast"/>
        <w:ind w:left="568"/>
        <w:jc w:val="both"/>
        <w:rPr>
          <w:rFonts w:ascii="Times New Roman" w:hAnsi="Times New Roman" w:cs="Times New Roman"/>
          <w:sz w:val="24"/>
          <w:lang w:eastAsia="pl-PL"/>
        </w:rPr>
      </w:pPr>
    </w:p>
    <w:p w14:paraId="52CC5ED1" w14:textId="77777777" w:rsidR="004F7926" w:rsidRPr="0069048B" w:rsidRDefault="00EC6297" w:rsidP="002948BC">
      <w:pPr>
        <w:pStyle w:val="Akapitzlist"/>
        <w:spacing w:line="240" w:lineRule="atLeast"/>
        <w:ind w:left="0"/>
        <w:jc w:val="both"/>
        <w:rPr>
          <w:rFonts w:ascii="Times New Roman" w:hAnsi="Times New Roman" w:cs="Times New Roman"/>
          <w:sz w:val="24"/>
          <w:lang w:eastAsia="pl-PL"/>
        </w:rPr>
      </w:pPr>
      <w:r w:rsidRPr="0069048B">
        <w:rPr>
          <w:rFonts w:ascii="Times New Roman" w:hAnsi="Times New Roman" w:cs="Times New Roman"/>
          <w:sz w:val="24"/>
          <w:lang w:eastAsia="pl-PL"/>
        </w:rPr>
        <w:t>Zamawiający wykluczy z udziału w</w:t>
      </w:r>
      <w:r w:rsidR="00C4661C" w:rsidRPr="0069048B">
        <w:rPr>
          <w:rFonts w:ascii="Times New Roman" w:hAnsi="Times New Roman" w:cs="Times New Roman"/>
          <w:sz w:val="24"/>
          <w:lang w:eastAsia="pl-PL"/>
        </w:rPr>
        <w:t xml:space="preserve"> postępowaniu wykonawców</w:t>
      </w:r>
      <w:r w:rsidRPr="0069048B">
        <w:rPr>
          <w:rFonts w:ascii="Times New Roman" w:hAnsi="Times New Roman" w:cs="Times New Roman"/>
          <w:sz w:val="24"/>
          <w:lang w:eastAsia="pl-PL"/>
        </w:rPr>
        <w:t>:</w:t>
      </w:r>
    </w:p>
    <w:p w14:paraId="055E4C99" w14:textId="77777777" w:rsidR="00EC6297"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24"/>
          <w:lang w:eastAsia="pl-PL"/>
        </w:rPr>
      </w:pPr>
      <w:r w:rsidRPr="0069048B">
        <w:rPr>
          <w:rFonts w:ascii="Times New Roman" w:hAnsi="Times New Roman" w:cs="Times New Roman"/>
          <w:bCs/>
          <w:sz w:val="24"/>
          <w:lang w:eastAsia="pl-PL"/>
        </w:rPr>
        <w:t xml:space="preserve">którzy </w:t>
      </w:r>
      <w:r w:rsidR="00EC6297" w:rsidRPr="0069048B">
        <w:rPr>
          <w:rFonts w:ascii="Times New Roman" w:hAnsi="Times New Roman" w:cs="Times New Roman"/>
          <w:bCs/>
          <w:sz w:val="24"/>
          <w:lang w:eastAsia="pl-PL"/>
        </w:rPr>
        <w:t>nie wykażą spełniania warunków udziału w postępowaniu lub nie wykażą braku podstaw wykluczenia,</w:t>
      </w:r>
    </w:p>
    <w:p w14:paraId="0DAD46CD" w14:textId="77777777" w:rsidR="00405BEA"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28"/>
          <w:lang w:eastAsia="pl-PL"/>
        </w:rPr>
      </w:pPr>
      <w:r w:rsidRPr="0069048B">
        <w:rPr>
          <w:rFonts w:ascii="Times New Roman" w:hAnsi="Times New Roman" w:cs="Times New Roman"/>
          <w:color w:val="auto"/>
          <w:sz w:val="24"/>
          <w:lang w:eastAsia="pl-PL"/>
        </w:rPr>
        <w:t xml:space="preserve">którzy </w:t>
      </w:r>
      <w:r w:rsidR="00405BEA" w:rsidRPr="0069048B">
        <w:rPr>
          <w:rFonts w:ascii="Times New Roman" w:hAnsi="Times New Roman" w:cs="Times New Roman"/>
          <w:color w:val="auto"/>
          <w:sz w:val="24"/>
          <w:lang w:eastAsia="pl-PL"/>
        </w:rPr>
        <w:t xml:space="preserve">będą powiązani z zamawiającym osobowo lub kapitałowo; </w:t>
      </w:r>
      <w:r w:rsidR="00405BEA" w:rsidRPr="0069048B">
        <w:rPr>
          <w:rFonts w:ascii="Times New Roman" w:hAnsi="Times New Roman" w:cs="Times New Roman"/>
          <w:color w:val="auto"/>
          <w:sz w:val="24"/>
          <w:szCs w:val="24"/>
          <w:lang w:eastAsia="pl-PL"/>
        </w:rPr>
        <w:t>przez powiązania kapitałowe lub osobowe należy rozumieć</w:t>
      </w:r>
      <w:r w:rsidR="00405BEA" w:rsidRPr="0069048B">
        <w:rPr>
          <w:rFonts w:ascii="Times New Roman" w:hAnsi="Times New Roman" w:cs="Times New Roman"/>
          <w:color w:val="auto"/>
          <w:sz w:val="24"/>
          <w:lang w:eastAsia="pl-PL"/>
        </w:rPr>
        <w:t xml:space="preserve"> </w:t>
      </w:r>
      <w:r w:rsidR="00405BEA" w:rsidRPr="0069048B">
        <w:rPr>
          <w:rFonts w:ascii="Times New Roman" w:hAnsi="Times New Roman" w:cs="Times New Roman"/>
          <w:sz w:val="24"/>
          <w:lang w:eastAsia="pl-PL"/>
        </w:rPr>
        <w:t>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81E94F" w14:textId="77777777" w:rsidR="00063EB1" w:rsidRPr="0069048B" w:rsidRDefault="00063EB1" w:rsidP="00BD4BA6">
      <w:pPr>
        <w:pStyle w:val="Akapitzlist"/>
        <w:numPr>
          <w:ilvl w:val="0"/>
          <w:numId w:val="10"/>
        </w:numPr>
        <w:spacing w:line="240" w:lineRule="atLeast"/>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uczestniczeniu w spółce jako wspólnik spółki cywilnej lub spółki osobowej,</w:t>
      </w:r>
    </w:p>
    <w:p w14:paraId="51E05670" w14:textId="77777777" w:rsidR="00063EB1" w:rsidRPr="0069048B" w:rsidRDefault="00063EB1" w:rsidP="00BD4BA6">
      <w:pPr>
        <w:pStyle w:val="Akapitzlist"/>
        <w:numPr>
          <w:ilvl w:val="0"/>
          <w:numId w:val="10"/>
        </w:numPr>
        <w:spacing w:line="240" w:lineRule="atLeast"/>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posiadaniu co najmniej 10% udziałów lub akcji,</w:t>
      </w:r>
    </w:p>
    <w:p w14:paraId="2660DF41" w14:textId="77777777" w:rsidR="00063EB1" w:rsidRPr="0069048B" w:rsidRDefault="00063EB1" w:rsidP="00BD4BA6">
      <w:pPr>
        <w:pStyle w:val="Akapitzlist"/>
        <w:numPr>
          <w:ilvl w:val="0"/>
          <w:numId w:val="10"/>
        </w:numPr>
        <w:spacing w:line="240" w:lineRule="atLeast"/>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pełnieniu funkcji członka organu nadzorczego lub zarządzającego, prokurenta, pełnomocnika,</w:t>
      </w:r>
    </w:p>
    <w:p w14:paraId="6D618EE9" w14:textId="77777777" w:rsidR="00063EB1" w:rsidRPr="0069048B" w:rsidRDefault="00063EB1" w:rsidP="00BD4BA6">
      <w:pPr>
        <w:pStyle w:val="Akapitzlist"/>
        <w:numPr>
          <w:ilvl w:val="0"/>
          <w:numId w:val="10"/>
        </w:numPr>
        <w:spacing w:line="240" w:lineRule="atLeast"/>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52B479BA" w14:textId="77777777" w:rsidR="00063EB1"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24"/>
          <w:lang w:eastAsia="pl-PL"/>
        </w:rPr>
      </w:pPr>
      <w:r w:rsidRPr="0069048B">
        <w:rPr>
          <w:rFonts w:ascii="Times New Roman" w:hAnsi="Times New Roman" w:cs="Times New Roman"/>
          <w:bCs/>
          <w:sz w:val="24"/>
          <w:szCs w:val="20"/>
        </w:rPr>
        <w:t xml:space="preserve">którzy </w:t>
      </w:r>
      <w:r w:rsidR="00063EB1" w:rsidRPr="0069048B">
        <w:rPr>
          <w:rFonts w:ascii="Times New Roman" w:hAnsi="Times New Roman" w:cs="Times New Roman"/>
          <w:bCs/>
          <w:sz w:val="24"/>
          <w:szCs w:val="20"/>
        </w:rPr>
        <w:t xml:space="preserve">należąc do tej samej grupy kapitałowej w rozumieniu ustawy z dnia 16 lutego </w:t>
      </w:r>
      <w:r w:rsidRPr="0069048B">
        <w:rPr>
          <w:rFonts w:ascii="Times New Roman" w:hAnsi="Times New Roman" w:cs="Times New Roman"/>
          <w:bCs/>
          <w:sz w:val="24"/>
          <w:szCs w:val="20"/>
        </w:rPr>
        <w:br/>
      </w:r>
      <w:r w:rsidR="00063EB1" w:rsidRPr="0069048B">
        <w:rPr>
          <w:rFonts w:ascii="Times New Roman" w:hAnsi="Times New Roman" w:cs="Times New Roman"/>
          <w:bCs/>
          <w:sz w:val="24"/>
          <w:szCs w:val="20"/>
        </w:rPr>
        <w:t>2007 r. o ochronie konkurencji i konsumentów (Dz. U. z 2015 r. poz. 184, 1618 i 1634) złożą odrębne oferty,</w:t>
      </w:r>
    </w:p>
    <w:p w14:paraId="70AEC2CA" w14:textId="0B37DDEC" w:rsidR="00063EB1" w:rsidRPr="0069048B" w:rsidRDefault="00CF3BE5" w:rsidP="00BD4BA6">
      <w:pPr>
        <w:pStyle w:val="Akapitzlist"/>
        <w:numPr>
          <w:ilvl w:val="0"/>
          <w:numId w:val="9"/>
        </w:numPr>
        <w:spacing w:line="240" w:lineRule="atLeast"/>
        <w:ind w:left="284" w:hanging="284"/>
        <w:jc w:val="both"/>
        <w:rPr>
          <w:rFonts w:ascii="Times New Roman" w:hAnsi="Times New Roman" w:cs="Times New Roman"/>
          <w:sz w:val="32"/>
          <w:lang w:eastAsia="pl-PL"/>
        </w:rPr>
      </w:pPr>
      <w:r w:rsidRPr="0069048B">
        <w:rPr>
          <w:rFonts w:ascii="Times New Roman" w:hAnsi="Times New Roman" w:cs="Times New Roman"/>
          <w:bCs/>
          <w:sz w:val="24"/>
          <w:szCs w:val="20"/>
        </w:rPr>
        <w:t xml:space="preserve">w stosunku do których otwarto likwidację, w zatwierdzonym przez sąd układzie w postępowaniu restrukturyzacyjnym jest przewidziane zaspokojenie wierzycieli przez likwidację ich majątku lub sąd zarządził likwidację ich majątku w trybie art. 332 ust. 1 ustawy z dnia 15 maja 2015 r. – Prawo restrukturyzacyjne (Dz. U. z 2015 r. poz. 978, 1259, </w:t>
      </w:r>
      <w:r w:rsidRPr="0069048B">
        <w:rPr>
          <w:rFonts w:ascii="Times New Roman" w:hAnsi="Times New Roman" w:cs="Times New Roman"/>
          <w:bCs/>
          <w:sz w:val="24"/>
          <w:szCs w:val="20"/>
        </w:rPr>
        <w:lastRenderedPageBreak/>
        <w:t>1513, 1830 i 1844 oraz z 2016 r. poz. 615) lub których upadłość ogłoszono, z wyjątkiem wykonawców, którzy po ogłoszeniu upadłości zawarli układ zatwierdzony prawomocnym postanowieniem sądu, jeżeli układ nie przewiduje zaspokojenia wierzycieli przez likwidację majątku upadłego, chyba że sąd zarządził likwidację ich majątku w trybie art. 366 ust. 1 ustawy z dnia 28 lutego 2003 r. – Prawo upadłościowe (Dz. U. z 2015 r. poz. 233, 978, 1166, 1259 i 1844 oraz z 2016 r. poz. 615)</w:t>
      </w:r>
      <w:r w:rsidR="00C4661C" w:rsidRPr="0069048B">
        <w:rPr>
          <w:rFonts w:ascii="Times New Roman" w:hAnsi="Times New Roman" w:cs="Times New Roman"/>
          <w:bCs/>
          <w:sz w:val="24"/>
          <w:szCs w:val="20"/>
        </w:rPr>
        <w:t>,</w:t>
      </w:r>
    </w:p>
    <w:p w14:paraId="7B73A0A3" w14:textId="77777777" w:rsidR="00C4661C" w:rsidRPr="0069048B" w:rsidRDefault="00C4661C" w:rsidP="00BD4BA6">
      <w:pPr>
        <w:pStyle w:val="Akapitzlist"/>
        <w:numPr>
          <w:ilvl w:val="0"/>
          <w:numId w:val="9"/>
        </w:numPr>
        <w:spacing w:line="240" w:lineRule="atLeast"/>
        <w:ind w:left="284" w:hanging="284"/>
        <w:jc w:val="both"/>
        <w:rPr>
          <w:rFonts w:ascii="Times New Roman" w:hAnsi="Times New Roman" w:cs="Times New Roman"/>
          <w:sz w:val="40"/>
          <w:lang w:eastAsia="pl-PL"/>
        </w:rPr>
      </w:pPr>
      <w:r w:rsidRPr="0069048B">
        <w:rPr>
          <w:rFonts w:ascii="Times New Roman" w:hAnsi="Times New Roman" w:cs="Times New Roman"/>
          <w:bCs/>
          <w:sz w:val="24"/>
          <w:szCs w:val="20"/>
        </w:rPr>
        <w:t>wobec których wydano prawomocny wyrok sądu lub ostateczną decyzję administracyjną o zaleganiu z uiszczeniem podatków, opłat lub składek na ubezpieczenia społeczne lub zdrowotne, chyba że wykonawcy dokonali płatności należnych podatków, opłat lub składek na ubezpieczenia społeczne lub zdrowotne wraz z odsetkami lub grzywnami lub zawarli wiążące porozumienie w sprawie spłaty tych należności.</w:t>
      </w:r>
    </w:p>
    <w:p w14:paraId="1DE684BA" w14:textId="77777777" w:rsidR="004F7926" w:rsidRPr="0069048B" w:rsidRDefault="004F7926" w:rsidP="002948BC">
      <w:pPr>
        <w:pStyle w:val="Akapitzlist"/>
        <w:spacing w:line="240" w:lineRule="atLeast"/>
        <w:ind w:left="568"/>
        <w:jc w:val="both"/>
        <w:rPr>
          <w:rFonts w:ascii="Times New Roman" w:hAnsi="Times New Roman" w:cs="Times New Roman"/>
          <w:bCs/>
          <w:sz w:val="24"/>
          <w:szCs w:val="24"/>
        </w:rPr>
      </w:pPr>
    </w:p>
    <w:p w14:paraId="4885460A" w14:textId="77777777" w:rsidR="000E6374" w:rsidRPr="0069048B" w:rsidRDefault="000E6374" w:rsidP="002948BC">
      <w:pPr>
        <w:spacing w:line="240" w:lineRule="atLeast"/>
        <w:jc w:val="both"/>
        <w:rPr>
          <w:rFonts w:ascii="Times New Roman" w:hAnsi="Times New Roman" w:cs="Times New Roman"/>
          <w:sz w:val="24"/>
        </w:rPr>
      </w:pPr>
    </w:p>
    <w:p w14:paraId="28317971" w14:textId="77777777" w:rsidR="00AD733F" w:rsidRPr="0069048B" w:rsidRDefault="00AD733F"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VIII.</w:t>
      </w:r>
      <w:r w:rsidRPr="0069048B">
        <w:rPr>
          <w:rFonts w:ascii="Times New Roman" w:hAnsi="Times New Roman" w:cs="Times New Roman"/>
          <w:b/>
          <w:color w:val="auto"/>
          <w:sz w:val="24"/>
          <w:szCs w:val="24"/>
          <w:lang w:eastAsia="pl-PL"/>
        </w:rPr>
        <w:t xml:space="preserve"> Wykaz oświadczeń </w:t>
      </w:r>
      <w:r w:rsidR="003845E4" w:rsidRPr="0069048B">
        <w:rPr>
          <w:rFonts w:ascii="Times New Roman" w:hAnsi="Times New Roman" w:cs="Times New Roman"/>
          <w:b/>
          <w:color w:val="auto"/>
          <w:sz w:val="24"/>
          <w:szCs w:val="24"/>
          <w:lang w:eastAsia="pl-PL"/>
        </w:rPr>
        <w:t>i</w:t>
      </w:r>
      <w:r w:rsidRPr="0069048B">
        <w:rPr>
          <w:rFonts w:ascii="Times New Roman" w:hAnsi="Times New Roman" w:cs="Times New Roman"/>
          <w:b/>
          <w:color w:val="auto"/>
          <w:sz w:val="24"/>
          <w:szCs w:val="24"/>
          <w:lang w:eastAsia="pl-PL"/>
        </w:rPr>
        <w:t xml:space="preserve"> dokumentów potwierdzających spełnianie warunków udziału w postępowaniu oraz brak podstaw wykluczenia.</w:t>
      </w:r>
    </w:p>
    <w:p w14:paraId="0D0CA910" w14:textId="77777777" w:rsidR="00AD733F" w:rsidRPr="0069048B" w:rsidRDefault="00AD733F" w:rsidP="002948BC">
      <w:pPr>
        <w:pStyle w:val="Akapitzlist"/>
        <w:spacing w:line="240" w:lineRule="atLeast"/>
        <w:ind w:left="792"/>
        <w:jc w:val="both"/>
        <w:rPr>
          <w:rFonts w:ascii="Times New Roman" w:hAnsi="Times New Roman" w:cs="Times New Roman"/>
        </w:rPr>
      </w:pPr>
    </w:p>
    <w:p w14:paraId="39BE8974" w14:textId="139B29D9" w:rsidR="00AD6C04" w:rsidRPr="0069048B" w:rsidRDefault="00AD6C04" w:rsidP="00BD4BA6">
      <w:pPr>
        <w:pStyle w:val="Akapitzlist"/>
        <w:numPr>
          <w:ilvl w:val="0"/>
          <w:numId w:val="11"/>
        </w:numPr>
        <w:spacing w:line="240" w:lineRule="atLeast"/>
        <w:ind w:left="284" w:hanging="284"/>
        <w:jc w:val="both"/>
        <w:rPr>
          <w:rFonts w:ascii="Times New Roman" w:hAnsi="Times New Roman" w:cs="Times New Roman"/>
          <w:sz w:val="24"/>
        </w:rPr>
      </w:pPr>
      <w:r w:rsidRPr="0069048B">
        <w:rPr>
          <w:rFonts w:ascii="Times New Roman" w:hAnsi="Times New Roman" w:cs="Times New Roman"/>
          <w:sz w:val="24"/>
        </w:rPr>
        <w:t>W celu oceny spełniania przez wykonawcę warunków, o których mowa w Rozdziale VI zapytania ofertowego, zamawiający żąda dołączenia do oferty następujących dokumentów:</w:t>
      </w:r>
    </w:p>
    <w:p w14:paraId="65463FF1" w14:textId="0B919C37" w:rsidR="007A3911" w:rsidRDefault="004C294B" w:rsidP="00BD4BA6">
      <w:pPr>
        <w:pStyle w:val="Akapitzlist"/>
        <w:numPr>
          <w:ilvl w:val="0"/>
          <w:numId w:val="12"/>
        </w:numPr>
        <w:spacing w:line="240" w:lineRule="atLeast"/>
        <w:ind w:left="426" w:hanging="284"/>
        <w:jc w:val="both"/>
        <w:rPr>
          <w:rFonts w:ascii="Times New Roman" w:hAnsi="Times New Roman" w:cs="Times New Roman"/>
          <w:sz w:val="24"/>
        </w:rPr>
      </w:pPr>
      <w:r w:rsidRPr="00356C62">
        <w:rPr>
          <w:rFonts w:ascii="Times New Roman" w:hAnsi="Times New Roman" w:cs="Times New Roman"/>
          <w:sz w:val="24"/>
        </w:rPr>
        <w:t xml:space="preserve">wykazu usług </w:t>
      </w:r>
      <w:r w:rsidR="00881098" w:rsidRPr="00356C62">
        <w:rPr>
          <w:rFonts w:ascii="Times New Roman" w:hAnsi="Times New Roman" w:cs="Times New Roman"/>
          <w:sz w:val="24"/>
        </w:rPr>
        <w:t>dotyczących</w:t>
      </w:r>
      <w:r w:rsidR="00881098" w:rsidRPr="00356C62">
        <w:rPr>
          <w:rFonts w:ascii="Times New Roman" w:hAnsi="Times New Roman" w:cs="Times New Roman"/>
          <w:color w:val="auto"/>
          <w:sz w:val="24"/>
          <w:szCs w:val="24"/>
          <w:lang w:eastAsia="pl-PL"/>
        </w:rPr>
        <w:t xml:space="preserve"> </w:t>
      </w:r>
      <w:r w:rsidR="00B2294F" w:rsidRPr="00712FF0">
        <w:rPr>
          <w:rFonts w:ascii="Times New Roman" w:hAnsi="Times New Roman" w:cs="Times New Roman"/>
          <w:bCs/>
          <w:sz w:val="24"/>
          <w:szCs w:val="24"/>
        </w:rPr>
        <w:t>pełnieni</w:t>
      </w:r>
      <w:r w:rsidR="00B2294F">
        <w:rPr>
          <w:rFonts w:ascii="Times New Roman" w:hAnsi="Times New Roman" w:cs="Times New Roman"/>
          <w:bCs/>
          <w:sz w:val="24"/>
          <w:szCs w:val="24"/>
        </w:rPr>
        <w:t>a</w:t>
      </w:r>
      <w:r w:rsidR="00B2294F" w:rsidRPr="00712FF0">
        <w:rPr>
          <w:rFonts w:ascii="Times New Roman" w:hAnsi="Times New Roman" w:cs="Times New Roman"/>
          <w:bCs/>
          <w:sz w:val="24"/>
          <w:szCs w:val="24"/>
        </w:rPr>
        <w:t xml:space="preserve"> funkcji </w:t>
      </w:r>
      <w:r w:rsidR="00B2294F">
        <w:rPr>
          <w:rFonts w:ascii="Times New Roman" w:hAnsi="Times New Roman" w:cs="Times New Roman"/>
          <w:bCs/>
          <w:sz w:val="24"/>
          <w:szCs w:val="24"/>
        </w:rPr>
        <w:t xml:space="preserve">inżyniera kontraktu </w:t>
      </w:r>
      <w:r w:rsidR="00B2294F" w:rsidRPr="00712FF0">
        <w:rPr>
          <w:rFonts w:ascii="Times New Roman" w:hAnsi="Times New Roman" w:cs="Times New Roman"/>
          <w:bCs/>
          <w:sz w:val="24"/>
          <w:szCs w:val="24"/>
        </w:rPr>
        <w:t>nad robotami budowlanymi</w:t>
      </w:r>
      <w:r w:rsidR="00B2294F">
        <w:rPr>
          <w:rFonts w:ascii="Times New Roman" w:hAnsi="Times New Roman" w:cs="Times New Roman"/>
          <w:bCs/>
          <w:sz w:val="24"/>
          <w:szCs w:val="24"/>
        </w:rPr>
        <w:t xml:space="preserve"> lub/i pracami konserwatorskimi wykonywanymi</w:t>
      </w:r>
      <w:r w:rsidR="00B2294F" w:rsidRPr="00712FF0">
        <w:rPr>
          <w:rFonts w:ascii="Times New Roman" w:hAnsi="Times New Roman" w:cs="Times New Roman"/>
          <w:bCs/>
          <w:sz w:val="24"/>
          <w:szCs w:val="24"/>
        </w:rPr>
        <w:t xml:space="preserve"> w budynk</w:t>
      </w:r>
      <w:r w:rsidR="00B2294F">
        <w:rPr>
          <w:rFonts w:ascii="Times New Roman" w:hAnsi="Times New Roman" w:cs="Times New Roman"/>
          <w:bCs/>
          <w:sz w:val="24"/>
          <w:szCs w:val="24"/>
        </w:rPr>
        <w:t>u</w:t>
      </w:r>
      <w:r w:rsidR="00B2294F" w:rsidRPr="00712FF0">
        <w:rPr>
          <w:rFonts w:ascii="Times New Roman" w:hAnsi="Times New Roman" w:cs="Times New Roman"/>
          <w:bCs/>
          <w:sz w:val="24"/>
          <w:szCs w:val="24"/>
        </w:rPr>
        <w:t xml:space="preserve"> wpisany</w:t>
      </w:r>
      <w:r w:rsidR="00B2294F">
        <w:rPr>
          <w:rFonts w:ascii="Times New Roman" w:hAnsi="Times New Roman" w:cs="Times New Roman"/>
          <w:bCs/>
          <w:sz w:val="24"/>
          <w:szCs w:val="24"/>
        </w:rPr>
        <w:t>m</w:t>
      </w:r>
      <w:r w:rsidR="00B2294F" w:rsidRPr="00712FF0">
        <w:rPr>
          <w:rFonts w:ascii="Times New Roman" w:hAnsi="Times New Roman" w:cs="Times New Roman"/>
          <w:bCs/>
          <w:sz w:val="24"/>
          <w:szCs w:val="24"/>
        </w:rPr>
        <w:t xml:space="preserve"> do rejestru zabytków</w:t>
      </w:r>
      <w:r w:rsidR="006B79C5" w:rsidRPr="00356C62">
        <w:rPr>
          <w:rFonts w:ascii="Times New Roman" w:hAnsi="Times New Roman"/>
          <w:sz w:val="24"/>
          <w:szCs w:val="24"/>
        </w:rPr>
        <w:t>,</w:t>
      </w:r>
      <w:r w:rsidR="003709A0" w:rsidRPr="00356C62">
        <w:rPr>
          <w:rFonts w:ascii="Times New Roman" w:hAnsi="Times New Roman"/>
          <w:sz w:val="24"/>
          <w:szCs w:val="24"/>
        </w:rPr>
        <w:t xml:space="preserve"> </w:t>
      </w:r>
      <w:r w:rsidRPr="00356C62">
        <w:rPr>
          <w:rFonts w:ascii="Times New Roman" w:hAnsi="Times New Roman" w:cs="Times New Roman"/>
          <w:sz w:val="24"/>
        </w:rPr>
        <w:t>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w:t>
      </w:r>
      <w:r w:rsidR="0027012C" w:rsidRPr="00356C62">
        <w:rPr>
          <w:rFonts w:ascii="Times New Roman" w:hAnsi="Times New Roman" w:cs="Times New Roman"/>
          <w:sz w:val="24"/>
        </w:rPr>
        <w:t xml:space="preserve"> (</w:t>
      </w:r>
      <w:r w:rsidR="0027012C" w:rsidRPr="00356C62">
        <w:rPr>
          <w:rFonts w:ascii="Times New Roman" w:eastAsia="TimesNewRoman" w:hAnsi="Times New Roman" w:cs="Times New Roman"/>
          <w:color w:val="auto"/>
          <w:sz w:val="24"/>
          <w:szCs w:val="20"/>
          <w:lang w:eastAsia="pl-PL"/>
        </w:rPr>
        <w:t xml:space="preserve">zgodnie z załącznikiem </w:t>
      </w:r>
      <w:r w:rsidR="00DB795E" w:rsidRPr="00356C62">
        <w:rPr>
          <w:rFonts w:ascii="Times New Roman" w:eastAsia="TimesNewRoman" w:hAnsi="Times New Roman" w:cs="Times New Roman"/>
          <w:color w:val="auto"/>
          <w:sz w:val="24"/>
          <w:szCs w:val="20"/>
          <w:lang w:eastAsia="pl-PL"/>
        </w:rPr>
        <w:t xml:space="preserve">nr </w:t>
      </w:r>
      <w:r w:rsidR="007A3911" w:rsidRPr="00356C62">
        <w:rPr>
          <w:rFonts w:ascii="Times New Roman" w:eastAsia="TimesNewRoman" w:hAnsi="Times New Roman" w:cs="Times New Roman"/>
          <w:color w:val="auto"/>
          <w:sz w:val="24"/>
          <w:szCs w:val="20"/>
          <w:lang w:eastAsia="pl-PL"/>
        </w:rPr>
        <w:t>3</w:t>
      </w:r>
      <w:r w:rsidR="0027012C" w:rsidRPr="00356C62">
        <w:rPr>
          <w:rFonts w:ascii="Times New Roman" w:eastAsia="TimesNewRoman" w:hAnsi="Times New Roman" w:cs="Times New Roman"/>
          <w:color w:val="auto"/>
          <w:sz w:val="24"/>
          <w:szCs w:val="20"/>
          <w:lang w:eastAsia="pl-PL"/>
        </w:rPr>
        <w:t xml:space="preserve"> do zapytania ofertowego)</w:t>
      </w:r>
      <w:r w:rsidRPr="00356C62">
        <w:rPr>
          <w:rFonts w:ascii="Times New Roman" w:hAnsi="Times New Roman" w:cs="Times New Roman"/>
          <w:sz w:val="24"/>
        </w:rPr>
        <w:t>,</w:t>
      </w:r>
    </w:p>
    <w:p w14:paraId="35948823" w14:textId="2997D599" w:rsidR="00B2294F" w:rsidRPr="00B2294F" w:rsidRDefault="00B2294F" w:rsidP="00BD4BA6">
      <w:pPr>
        <w:pStyle w:val="Akapitzlist"/>
        <w:numPr>
          <w:ilvl w:val="0"/>
          <w:numId w:val="12"/>
        </w:numPr>
        <w:spacing w:line="240" w:lineRule="atLeast"/>
        <w:ind w:left="426" w:hanging="284"/>
        <w:jc w:val="both"/>
        <w:rPr>
          <w:rFonts w:ascii="Times New Roman" w:hAnsi="Times New Roman" w:cs="Times New Roman"/>
          <w:sz w:val="24"/>
        </w:rPr>
      </w:pPr>
      <w:r w:rsidRPr="00B2294F">
        <w:rPr>
          <w:rFonts w:ascii="Times New Roman" w:hAnsi="Times New Roman" w:cs="Times New Roman"/>
          <w:sz w:val="24"/>
        </w:rPr>
        <w:t>wykazu usług dotyczących</w:t>
      </w:r>
      <w:r w:rsidRPr="00B2294F">
        <w:rPr>
          <w:rFonts w:ascii="Times New Roman" w:hAnsi="Times New Roman" w:cs="Times New Roman"/>
          <w:color w:val="auto"/>
          <w:sz w:val="24"/>
          <w:szCs w:val="24"/>
          <w:lang w:eastAsia="pl-PL"/>
        </w:rPr>
        <w:t xml:space="preserve"> </w:t>
      </w:r>
      <w:r w:rsidRPr="00B2294F">
        <w:rPr>
          <w:rFonts w:ascii="Times New Roman" w:hAnsi="Times New Roman" w:cs="Times New Roman"/>
          <w:bCs/>
          <w:sz w:val="24"/>
          <w:szCs w:val="24"/>
        </w:rPr>
        <w:t>pełnienia funkcji inżyniera kontraktu nad robotami budowlanymi lub/i pracami konserwatorskimi wykonywanymi w budynku wpisanym do rejestru zabytków</w:t>
      </w:r>
      <w:r w:rsidRPr="00B2294F">
        <w:rPr>
          <w:rFonts w:ascii="Times New Roman" w:hAnsi="Times New Roman"/>
          <w:sz w:val="24"/>
          <w:szCs w:val="24"/>
        </w:rPr>
        <w:t xml:space="preserve">, </w:t>
      </w:r>
      <w:r w:rsidRPr="00B2294F">
        <w:rPr>
          <w:rFonts w:ascii="Times New Roman" w:hAnsi="Times New Roman" w:cs="Times New Roman"/>
          <w:sz w:val="24"/>
        </w:rPr>
        <w:t>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w:t>
      </w:r>
      <w:r w:rsidRPr="00B2294F">
        <w:rPr>
          <w:rFonts w:ascii="Times New Roman" w:eastAsia="TimesNewRoman" w:hAnsi="Times New Roman" w:cs="Times New Roman"/>
          <w:color w:val="auto"/>
          <w:sz w:val="24"/>
          <w:szCs w:val="20"/>
          <w:lang w:eastAsia="pl-PL"/>
        </w:rPr>
        <w:t xml:space="preserve">zgodnie z załącznikiem nr </w:t>
      </w:r>
      <w:r>
        <w:rPr>
          <w:rFonts w:ascii="Times New Roman" w:eastAsia="TimesNewRoman" w:hAnsi="Times New Roman" w:cs="Times New Roman"/>
          <w:color w:val="auto"/>
          <w:sz w:val="24"/>
          <w:szCs w:val="20"/>
          <w:lang w:eastAsia="pl-PL"/>
        </w:rPr>
        <w:t>4</w:t>
      </w:r>
      <w:r w:rsidRPr="00B2294F">
        <w:rPr>
          <w:rFonts w:ascii="Times New Roman" w:eastAsia="TimesNewRoman" w:hAnsi="Times New Roman" w:cs="Times New Roman"/>
          <w:color w:val="auto"/>
          <w:sz w:val="24"/>
          <w:szCs w:val="20"/>
          <w:lang w:eastAsia="pl-PL"/>
        </w:rPr>
        <w:t xml:space="preserve"> do zapytania ofertowego)</w:t>
      </w:r>
      <w:r>
        <w:rPr>
          <w:rFonts w:ascii="Times New Roman" w:eastAsia="TimesNewRoman" w:hAnsi="Times New Roman" w:cs="Times New Roman"/>
          <w:color w:val="auto"/>
          <w:sz w:val="24"/>
          <w:szCs w:val="20"/>
          <w:lang w:eastAsia="pl-PL"/>
        </w:rPr>
        <w:t>,</w:t>
      </w:r>
    </w:p>
    <w:p w14:paraId="40EA1098" w14:textId="5D55F1C5" w:rsidR="00B2294F" w:rsidRPr="00B2294F" w:rsidRDefault="00B2294F" w:rsidP="00BD4BA6">
      <w:pPr>
        <w:pStyle w:val="Akapitzlist"/>
        <w:numPr>
          <w:ilvl w:val="0"/>
          <w:numId w:val="12"/>
        </w:numPr>
        <w:spacing w:line="240" w:lineRule="atLeast"/>
        <w:ind w:left="426" w:hanging="284"/>
        <w:jc w:val="both"/>
        <w:rPr>
          <w:rFonts w:ascii="Times New Roman" w:hAnsi="Times New Roman" w:cs="Times New Roman"/>
          <w:sz w:val="24"/>
        </w:rPr>
      </w:pPr>
      <w:r w:rsidRPr="00356C62">
        <w:rPr>
          <w:rFonts w:ascii="Times New Roman" w:hAnsi="Times New Roman" w:cs="Times New Roman"/>
          <w:sz w:val="24"/>
        </w:rPr>
        <w:t xml:space="preserve">wykazu usług </w:t>
      </w:r>
      <w:r>
        <w:rPr>
          <w:rFonts w:ascii="Times New Roman" w:hAnsi="Times New Roman" w:cs="Times New Roman"/>
          <w:bCs/>
          <w:sz w:val="24"/>
          <w:szCs w:val="24"/>
        </w:rPr>
        <w:t>dotyczących</w:t>
      </w:r>
      <w:r w:rsidRPr="00B2294F">
        <w:rPr>
          <w:rFonts w:ascii="Times New Roman" w:hAnsi="Times New Roman" w:cs="Times New Roman"/>
          <w:bCs/>
          <w:sz w:val="24"/>
          <w:szCs w:val="24"/>
        </w:rPr>
        <w:t xml:space="preserve"> sprawowani</w:t>
      </w:r>
      <w:r>
        <w:rPr>
          <w:rFonts w:ascii="Times New Roman" w:hAnsi="Times New Roman" w:cs="Times New Roman"/>
          <w:bCs/>
          <w:sz w:val="24"/>
          <w:szCs w:val="24"/>
        </w:rPr>
        <w:t>a</w:t>
      </w:r>
      <w:r w:rsidRPr="00B2294F">
        <w:rPr>
          <w:rFonts w:ascii="Times New Roman" w:hAnsi="Times New Roman" w:cs="Times New Roman"/>
          <w:bCs/>
          <w:sz w:val="24"/>
          <w:szCs w:val="24"/>
        </w:rPr>
        <w:t xml:space="preserve"> nadzoru archeologicznego nad robotami budowlanymi lub/i pracami konserwatorskimi obejmującymi prace archeologiczne</w:t>
      </w:r>
      <w:r w:rsidRPr="00356C62">
        <w:rPr>
          <w:rFonts w:ascii="Times New Roman" w:hAnsi="Times New Roman"/>
          <w:sz w:val="24"/>
          <w:szCs w:val="24"/>
        </w:rPr>
        <w:t xml:space="preserve">, </w:t>
      </w:r>
      <w:r w:rsidRPr="00356C62">
        <w:rPr>
          <w:rFonts w:ascii="Times New Roman" w:hAnsi="Times New Roman" w:cs="Times New Roman"/>
          <w:sz w:val="24"/>
        </w:rPr>
        <w:t>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w:t>
      </w:r>
      <w:r w:rsidRPr="00356C62">
        <w:rPr>
          <w:rFonts w:ascii="Times New Roman" w:eastAsia="TimesNewRoman" w:hAnsi="Times New Roman" w:cs="Times New Roman"/>
          <w:color w:val="auto"/>
          <w:sz w:val="24"/>
          <w:szCs w:val="20"/>
          <w:lang w:eastAsia="pl-PL"/>
        </w:rPr>
        <w:t xml:space="preserve">zgodnie z załącznikiem nr </w:t>
      </w:r>
      <w:r>
        <w:rPr>
          <w:rFonts w:ascii="Times New Roman" w:eastAsia="TimesNewRoman" w:hAnsi="Times New Roman" w:cs="Times New Roman"/>
          <w:color w:val="auto"/>
          <w:sz w:val="24"/>
          <w:szCs w:val="20"/>
          <w:lang w:eastAsia="pl-PL"/>
        </w:rPr>
        <w:t>5</w:t>
      </w:r>
      <w:r w:rsidRPr="00356C62">
        <w:rPr>
          <w:rFonts w:ascii="Times New Roman" w:eastAsia="TimesNewRoman" w:hAnsi="Times New Roman" w:cs="Times New Roman"/>
          <w:color w:val="auto"/>
          <w:sz w:val="24"/>
          <w:szCs w:val="20"/>
          <w:lang w:eastAsia="pl-PL"/>
        </w:rPr>
        <w:t xml:space="preserve"> do zapytania ofertowego)</w:t>
      </w:r>
      <w:r>
        <w:rPr>
          <w:rFonts w:ascii="Times New Roman" w:eastAsia="TimesNewRoman" w:hAnsi="Times New Roman" w:cs="Times New Roman"/>
          <w:color w:val="auto"/>
          <w:sz w:val="24"/>
          <w:szCs w:val="20"/>
          <w:lang w:eastAsia="pl-PL"/>
        </w:rPr>
        <w:t>,</w:t>
      </w:r>
    </w:p>
    <w:p w14:paraId="2DBC61D4" w14:textId="7E43B580" w:rsidR="00522267" w:rsidRPr="00356C62" w:rsidRDefault="00010321" w:rsidP="00BD4BA6">
      <w:pPr>
        <w:pStyle w:val="Akapitzlist"/>
        <w:numPr>
          <w:ilvl w:val="0"/>
          <w:numId w:val="12"/>
        </w:numPr>
        <w:spacing w:line="240" w:lineRule="atLeast"/>
        <w:ind w:left="426" w:hanging="284"/>
        <w:jc w:val="both"/>
        <w:rPr>
          <w:rFonts w:ascii="Times New Roman" w:hAnsi="Times New Roman" w:cs="Times New Roman"/>
          <w:sz w:val="24"/>
        </w:rPr>
      </w:pPr>
      <w:bookmarkStart w:id="13" w:name="_Hlk504309804"/>
      <w:r w:rsidRPr="00356C62">
        <w:rPr>
          <w:rFonts w:ascii="Times New Roman" w:hAnsi="Times New Roman" w:cs="Times New Roman"/>
          <w:sz w:val="24"/>
        </w:rPr>
        <w:t>wykazu os</w:t>
      </w:r>
      <w:r w:rsidRPr="00356C62">
        <w:rPr>
          <w:rFonts w:ascii="Times New Roman" w:hAnsi="Times New Roman" w:cs="Times New Roman" w:hint="eastAsia"/>
          <w:sz w:val="24"/>
        </w:rPr>
        <w:t>ó</w:t>
      </w:r>
      <w:r w:rsidRPr="00356C62">
        <w:rPr>
          <w:rFonts w:ascii="Times New Roman" w:hAnsi="Times New Roman" w:cs="Times New Roman"/>
          <w:sz w:val="24"/>
        </w:rPr>
        <w:t>b skierowanych przez wykonawc</w:t>
      </w:r>
      <w:r w:rsidRPr="00356C62">
        <w:rPr>
          <w:rFonts w:ascii="Times New Roman" w:hAnsi="Times New Roman" w:cs="Times New Roman" w:hint="eastAsia"/>
          <w:sz w:val="24"/>
        </w:rPr>
        <w:t>ę</w:t>
      </w:r>
      <w:r w:rsidRPr="00356C62">
        <w:rPr>
          <w:rFonts w:ascii="Times New Roman" w:hAnsi="Times New Roman" w:cs="Times New Roman"/>
          <w:sz w:val="24"/>
        </w:rPr>
        <w:t xml:space="preserve"> do realizacji zam</w:t>
      </w:r>
      <w:r w:rsidRPr="00356C62">
        <w:rPr>
          <w:rFonts w:ascii="Times New Roman" w:hAnsi="Times New Roman" w:cs="Times New Roman" w:hint="eastAsia"/>
          <w:sz w:val="24"/>
        </w:rPr>
        <w:t>ó</w:t>
      </w:r>
      <w:r w:rsidRPr="00356C62">
        <w:rPr>
          <w:rFonts w:ascii="Times New Roman" w:hAnsi="Times New Roman" w:cs="Times New Roman"/>
          <w:sz w:val="24"/>
        </w:rPr>
        <w:t>wienia publicznego</w:t>
      </w:r>
      <w:r w:rsidR="00522267" w:rsidRPr="00356C62">
        <w:rPr>
          <w:rFonts w:ascii="Times New Roman" w:hAnsi="Times New Roman" w:cs="Times New Roman"/>
          <w:sz w:val="24"/>
        </w:rPr>
        <w:t xml:space="preserve"> </w:t>
      </w:r>
      <w:r w:rsidRPr="00356C62">
        <w:rPr>
          <w:rFonts w:ascii="Times New Roman" w:hAnsi="Times New Roman" w:cs="Times New Roman"/>
          <w:sz w:val="24"/>
        </w:rPr>
        <w:t xml:space="preserve">odpowiedzialnych za </w:t>
      </w:r>
      <w:r w:rsidR="00593C55" w:rsidRPr="00356C62">
        <w:rPr>
          <w:rFonts w:ascii="Times New Roman" w:hAnsi="Times New Roman" w:cs="Times New Roman" w:hint="eastAsia"/>
          <w:sz w:val="24"/>
        </w:rPr>
        <w:t>ś</w:t>
      </w:r>
      <w:r w:rsidR="00593C55" w:rsidRPr="00356C62">
        <w:rPr>
          <w:rFonts w:ascii="Times New Roman" w:hAnsi="Times New Roman" w:cs="Times New Roman"/>
          <w:sz w:val="24"/>
        </w:rPr>
        <w:t>wiadczenie us</w:t>
      </w:r>
      <w:r w:rsidR="00593C55" w:rsidRPr="00356C62">
        <w:rPr>
          <w:rFonts w:ascii="Times New Roman" w:hAnsi="Times New Roman" w:cs="Times New Roman" w:hint="eastAsia"/>
          <w:sz w:val="24"/>
        </w:rPr>
        <w:t>ł</w:t>
      </w:r>
      <w:r w:rsidR="00593C55" w:rsidRPr="00356C62">
        <w:rPr>
          <w:rFonts w:ascii="Times New Roman" w:hAnsi="Times New Roman" w:cs="Times New Roman"/>
          <w:sz w:val="24"/>
        </w:rPr>
        <w:t xml:space="preserve">ug </w:t>
      </w:r>
      <w:r w:rsidR="00B2294F">
        <w:rPr>
          <w:rFonts w:ascii="Times New Roman" w:hAnsi="Times New Roman" w:cs="Times New Roman"/>
          <w:sz w:val="24"/>
        </w:rPr>
        <w:t>nadzoru</w:t>
      </w:r>
      <w:r w:rsidR="00522267" w:rsidRPr="00356C62">
        <w:rPr>
          <w:rFonts w:ascii="Times New Roman" w:hAnsi="Times New Roman" w:cs="Times New Roman"/>
          <w:sz w:val="24"/>
        </w:rPr>
        <w:t xml:space="preserve"> </w:t>
      </w:r>
      <w:bookmarkEnd w:id="13"/>
      <w:r w:rsidRPr="00356C62">
        <w:rPr>
          <w:rFonts w:ascii="Times New Roman" w:hAnsi="Times New Roman" w:cs="Times New Roman"/>
          <w:sz w:val="24"/>
        </w:rPr>
        <w:t>wraz z informacjami na temat ich kwalifikacji zawodowych, uprawnie</w:t>
      </w:r>
      <w:r w:rsidRPr="00356C62">
        <w:rPr>
          <w:rFonts w:ascii="Times New Roman" w:hAnsi="Times New Roman" w:cs="Times New Roman" w:hint="eastAsia"/>
          <w:sz w:val="24"/>
        </w:rPr>
        <w:t>ń</w:t>
      </w:r>
      <w:r w:rsidRPr="00356C62">
        <w:rPr>
          <w:rFonts w:ascii="Times New Roman" w:hAnsi="Times New Roman" w:cs="Times New Roman"/>
          <w:sz w:val="24"/>
        </w:rPr>
        <w:t>, do</w:t>
      </w:r>
      <w:r w:rsidRPr="00356C62">
        <w:rPr>
          <w:rFonts w:ascii="Times New Roman" w:hAnsi="Times New Roman" w:cs="Times New Roman" w:hint="eastAsia"/>
          <w:sz w:val="24"/>
        </w:rPr>
        <w:t>ś</w:t>
      </w:r>
      <w:r w:rsidRPr="00356C62">
        <w:rPr>
          <w:rFonts w:ascii="Times New Roman" w:hAnsi="Times New Roman" w:cs="Times New Roman"/>
          <w:sz w:val="24"/>
        </w:rPr>
        <w:t>wiadczenia i wykszta</w:t>
      </w:r>
      <w:r w:rsidRPr="00356C62">
        <w:rPr>
          <w:rFonts w:ascii="Times New Roman" w:hAnsi="Times New Roman" w:cs="Times New Roman" w:hint="eastAsia"/>
          <w:sz w:val="24"/>
        </w:rPr>
        <w:t>ł</w:t>
      </w:r>
      <w:r w:rsidRPr="00356C62">
        <w:rPr>
          <w:rFonts w:ascii="Times New Roman" w:hAnsi="Times New Roman" w:cs="Times New Roman"/>
          <w:sz w:val="24"/>
        </w:rPr>
        <w:t>cenia niezb</w:t>
      </w:r>
      <w:r w:rsidRPr="00356C62">
        <w:rPr>
          <w:rFonts w:ascii="Times New Roman" w:hAnsi="Times New Roman" w:cs="Times New Roman" w:hint="eastAsia"/>
          <w:sz w:val="24"/>
        </w:rPr>
        <w:t>ę</w:t>
      </w:r>
      <w:r w:rsidRPr="00356C62">
        <w:rPr>
          <w:rFonts w:ascii="Times New Roman" w:hAnsi="Times New Roman" w:cs="Times New Roman"/>
          <w:sz w:val="24"/>
        </w:rPr>
        <w:t>dnych do wykonania zam</w:t>
      </w:r>
      <w:r w:rsidRPr="00356C62">
        <w:rPr>
          <w:rFonts w:ascii="Times New Roman" w:hAnsi="Times New Roman" w:cs="Times New Roman" w:hint="eastAsia"/>
          <w:sz w:val="24"/>
        </w:rPr>
        <w:t>ó</w:t>
      </w:r>
      <w:r w:rsidRPr="00356C62">
        <w:rPr>
          <w:rFonts w:ascii="Times New Roman" w:hAnsi="Times New Roman" w:cs="Times New Roman"/>
          <w:sz w:val="24"/>
        </w:rPr>
        <w:t>wienia publicznego, a tak</w:t>
      </w:r>
      <w:r w:rsidRPr="00356C62">
        <w:rPr>
          <w:rFonts w:ascii="Times New Roman" w:hAnsi="Times New Roman" w:cs="Times New Roman" w:hint="eastAsia"/>
          <w:sz w:val="24"/>
        </w:rPr>
        <w:t>ż</w:t>
      </w:r>
      <w:r w:rsidRPr="00356C62">
        <w:rPr>
          <w:rFonts w:ascii="Times New Roman" w:hAnsi="Times New Roman" w:cs="Times New Roman"/>
          <w:sz w:val="24"/>
        </w:rPr>
        <w:t>e zakresu wykonywanych przez nie czynno</w:t>
      </w:r>
      <w:r w:rsidRPr="00356C62">
        <w:rPr>
          <w:rFonts w:ascii="Times New Roman" w:hAnsi="Times New Roman" w:cs="Times New Roman" w:hint="eastAsia"/>
          <w:sz w:val="24"/>
        </w:rPr>
        <w:t>ś</w:t>
      </w:r>
      <w:r w:rsidRPr="00356C62">
        <w:rPr>
          <w:rFonts w:ascii="Times New Roman" w:hAnsi="Times New Roman" w:cs="Times New Roman"/>
          <w:sz w:val="24"/>
        </w:rPr>
        <w:t>ci (</w:t>
      </w:r>
      <w:r w:rsidRPr="00356C62">
        <w:rPr>
          <w:rFonts w:ascii="Times New Roman" w:eastAsia="TimesNewRoman" w:hAnsi="Times New Roman" w:cs="Times New Roman"/>
          <w:color w:val="auto"/>
          <w:sz w:val="24"/>
          <w:szCs w:val="20"/>
          <w:lang w:eastAsia="pl-PL"/>
        </w:rPr>
        <w:t xml:space="preserve">zgodnie z załącznikiem </w:t>
      </w:r>
      <w:r w:rsidR="002A5A65" w:rsidRPr="00356C62">
        <w:rPr>
          <w:rFonts w:ascii="Times New Roman" w:eastAsia="TimesNewRoman" w:hAnsi="Times New Roman" w:cs="Times New Roman"/>
          <w:color w:val="auto"/>
          <w:sz w:val="24"/>
          <w:szCs w:val="20"/>
          <w:lang w:eastAsia="pl-PL"/>
        </w:rPr>
        <w:t xml:space="preserve">nr </w:t>
      </w:r>
      <w:r w:rsidR="00B2294F">
        <w:rPr>
          <w:rFonts w:ascii="Times New Roman" w:eastAsia="TimesNewRoman" w:hAnsi="Times New Roman" w:cs="Times New Roman"/>
          <w:color w:val="auto"/>
          <w:sz w:val="24"/>
          <w:szCs w:val="20"/>
          <w:lang w:eastAsia="pl-PL"/>
        </w:rPr>
        <w:t>6</w:t>
      </w:r>
      <w:r w:rsidRPr="00356C62">
        <w:rPr>
          <w:rFonts w:ascii="Times New Roman" w:eastAsia="TimesNewRoman" w:hAnsi="Times New Roman" w:cs="Times New Roman"/>
          <w:color w:val="auto"/>
          <w:sz w:val="24"/>
          <w:szCs w:val="20"/>
          <w:lang w:eastAsia="pl-PL"/>
        </w:rPr>
        <w:t xml:space="preserve"> do zapytania ofertowego),</w:t>
      </w:r>
    </w:p>
    <w:p w14:paraId="7B462892" w14:textId="666B4A3D" w:rsidR="00881098" w:rsidRPr="00356C62" w:rsidRDefault="00E61F75" w:rsidP="00BD4BA6">
      <w:pPr>
        <w:pStyle w:val="Akapitzlist"/>
        <w:numPr>
          <w:ilvl w:val="0"/>
          <w:numId w:val="12"/>
        </w:numPr>
        <w:spacing w:line="240" w:lineRule="atLeast"/>
        <w:ind w:left="426" w:hanging="284"/>
        <w:jc w:val="both"/>
        <w:rPr>
          <w:rFonts w:ascii="Times New Roman" w:hAnsi="Times New Roman" w:cs="Times New Roman"/>
          <w:sz w:val="24"/>
        </w:rPr>
      </w:pPr>
      <w:r w:rsidRPr="00356C62">
        <w:rPr>
          <w:rFonts w:ascii="Times New Roman" w:hAnsi="Times New Roman" w:cs="Times New Roman"/>
          <w:sz w:val="24"/>
        </w:rPr>
        <w:lastRenderedPageBreak/>
        <w:t>o</w:t>
      </w:r>
      <w:r w:rsidRPr="00356C62">
        <w:rPr>
          <w:rFonts w:ascii="Times New Roman" w:hAnsi="Times New Roman" w:cs="Times New Roman" w:hint="eastAsia"/>
          <w:sz w:val="24"/>
        </w:rPr>
        <w:t>ś</w:t>
      </w:r>
      <w:r w:rsidRPr="00356C62">
        <w:rPr>
          <w:rFonts w:ascii="Times New Roman" w:hAnsi="Times New Roman" w:cs="Times New Roman"/>
          <w:sz w:val="24"/>
        </w:rPr>
        <w:t>wiadczenia na temat wykszta</w:t>
      </w:r>
      <w:r w:rsidRPr="00356C62">
        <w:rPr>
          <w:rFonts w:ascii="Times New Roman" w:hAnsi="Times New Roman" w:cs="Times New Roman" w:hint="eastAsia"/>
          <w:sz w:val="24"/>
        </w:rPr>
        <w:t>ł</w:t>
      </w:r>
      <w:r w:rsidRPr="00356C62">
        <w:rPr>
          <w:rFonts w:ascii="Times New Roman" w:hAnsi="Times New Roman" w:cs="Times New Roman"/>
          <w:sz w:val="24"/>
        </w:rPr>
        <w:t>cenia i kwalifikacji zawodowych kadry kierowniczej wykonawcy (</w:t>
      </w:r>
      <w:r w:rsidRPr="00356C62">
        <w:rPr>
          <w:rFonts w:ascii="Times New Roman" w:eastAsia="TimesNewRoman" w:hAnsi="Times New Roman" w:cs="Times New Roman"/>
          <w:color w:val="auto"/>
          <w:sz w:val="24"/>
          <w:szCs w:val="20"/>
          <w:lang w:eastAsia="pl-PL"/>
        </w:rPr>
        <w:t xml:space="preserve">zgodnie z załącznikiem </w:t>
      </w:r>
      <w:r w:rsidR="002A5A65" w:rsidRPr="00356C62">
        <w:rPr>
          <w:rFonts w:ascii="Times New Roman" w:eastAsia="TimesNewRoman" w:hAnsi="Times New Roman" w:cs="Times New Roman"/>
          <w:color w:val="auto"/>
          <w:sz w:val="24"/>
          <w:szCs w:val="20"/>
          <w:lang w:eastAsia="pl-PL"/>
        </w:rPr>
        <w:t xml:space="preserve">nr </w:t>
      </w:r>
      <w:r w:rsidR="00B2294F">
        <w:rPr>
          <w:rFonts w:ascii="Times New Roman" w:eastAsia="TimesNewRoman" w:hAnsi="Times New Roman" w:cs="Times New Roman"/>
          <w:color w:val="auto"/>
          <w:sz w:val="24"/>
          <w:szCs w:val="20"/>
          <w:lang w:eastAsia="pl-PL"/>
        </w:rPr>
        <w:t>7</w:t>
      </w:r>
      <w:r w:rsidRPr="00356C62">
        <w:rPr>
          <w:rFonts w:ascii="Times New Roman" w:eastAsia="TimesNewRoman" w:hAnsi="Times New Roman" w:cs="Times New Roman"/>
          <w:color w:val="auto"/>
          <w:sz w:val="24"/>
          <w:szCs w:val="20"/>
          <w:lang w:eastAsia="pl-PL"/>
        </w:rPr>
        <w:t xml:space="preserve"> do zapytania ofertowego)</w:t>
      </w:r>
      <w:r w:rsidR="009D12C0" w:rsidRPr="00356C62">
        <w:rPr>
          <w:rFonts w:ascii="Times New Roman" w:eastAsia="TimesNewRoman" w:hAnsi="Times New Roman" w:cs="Times New Roman"/>
          <w:color w:val="auto"/>
          <w:sz w:val="24"/>
          <w:szCs w:val="20"/>
          <w:lang w:eastAsia="pl-PL"/>
        </w:rPr>
        <w:t>.</w:t>
      </w:r>
    </w:p>
    <w:p w14:paraId="4D8F547C" w14:textId="4F422427" w:rsidR="008D21FC" w:rsidRPr="00593C55" w:rsidRDefault="008D21FC" w:rsidP="00BD4BA6">
      <w:pPr>
        <w:pStyle w:val="Akapitzlist"/>
        <w:numPr>
          <w:ilvl w:val="0"/>
          <w:numId w:val="11"/>
        </w:numPr>
        <w:spacing w:line="240" w:lineRule="atLeast"/>
        <w:ind w:left="284" w:hanging="284"/>
        <w:jc w:val="both"/>
        <w:rPr>
          <w:rFonts w:ascii="Times New Roman" w:hAnsi="Times New Roman" w:cs="Times New Roman"/>
          <w:sz w:val="24"/>
        </w:rPr>
      </w:pPr>
      <w:r w:rsidRPr="00593C55">
        <w:rPr>
          <w:rFonts w:ascii="Times New Roman" w:hAnsi="Times New Roman" w:cs="Times New Roman"/>
          <w:sz w:val="24"/>
        </w:rPr>
        <w:t xml:space="preserve">W </w:t>
      </w:r>
      <w:r w:rsidR="009D12C0" w:rsidRPr="00593C55">
        <w:rPr>
          <w:rFonts w:ascii="Times New Roman" w:hAnsi="Times New Roman" w:cs="Times New Roman"/>
          <w:color w:val="auto"/>
          <w:sz w:val="24"/>
          <w:szCs w:val="24"/>
          <w:lang w:eastAsia="pl-PL"/>
        </w:rPr>
        <w:t>celu wykazania braku podstaw do wykluczenia z postępowania o udzielenie zamówienia wykonawcy w okolicznościach, o których mowa w Rozdziale VII zapytania ofertowego</w:t>
      </w:r>
      <w:r w:rsidR="00EF4AC2" w:rsidRPr="00593C55">
        <w:rPr>
          <w:rFonts w:ascii="Times New Roman" w:hAnsi="Times New Roman" w:cs="Times New Roman"/>
          <w:color w:val="auto"/>
          <w:sz w:val="24"/>
          <w:szCs w:val="24"/>
          <w:lang w:eastAsia="pl-PL"/>
        </w:rPr>
        <w:t>,</w:t>
      </w:r>
      <w:r w:rsidR="009D12C0" w:rsidRPr="00593C55">
        <w:rPr>
          <w:rFonts w:ascii="Times New Roman" w:hAnsi="Times New Roman" w:cs="Times New Roman"/>
          <w:color w:val="auto"/>
          <w:sz w:val="24"/>
          <w:szCs w:val="24"/>
          <w:lang w:eastAsia="pl-PL"/>
        </w:rPr>
        <w:t xml:space="preserve"> zamawiający żąda </w:t>
      </w:r>
      <w:r w:rsidR="00EF4AC2" w:rsidRPr="00593C55">
        <w:rPr>
          <w:rFonts w:ascii="Times New Roman" w:hAnsi="Times New Roman" w:cs="Times New Roman"/>
          <w:color w:val="auto"/>
          <w:sz w:val="24"/>
          <w:szCs w:val="24"/>
          <w:lang w:eastAsia="pl-PL"/>
        </w:rPr>
        <w:t xml:space="preserve">dołączenia do oferty </w:t>
      </w:r>
      <w:r w:rsidR="009D12C0" w:rsidRPr="00593C55">
        <w:rPr>
          <w:rFonts w:ascii="Times New Roman" w:hAnsi="Times New Roman" w:cs="Times New Roman"/>
          <w:color w:val="auto"/>
          <w:sz w:val="24"/>
          <w:szCs w:val="24"/>
          <w:lang w:eastAsia="pl-PL"/>
        </w:rPr>
        <w:t>następujących dokumentów</w:t>
      </w:r>
      <w:r w:rsidR="00EF4AC2" w:rsidRPr="00593C55">
        <w:rPr>
          <w:rFonts w:ascii="Times New Roman" w:hAnsi="Times New Roman" w:cs="Times New Roman"/>
          <w:color w:val="auto"/>
          <w:sz w:val="24"/>
          <w:szCs w:val="24"/>
          <w:lang w:eastAsia="pl-PL"/>
        </w:rPr>
        <w:t>:</w:t>
      </w:r>
    </w:p>
    <w:p w14:paraId="0EA9052C" w14:textId="77F27DD4" w:rsidR="008E06EF" w:rsidRPr="00593C55" w:rsidRDefault="008E06EF" w:rsidP="00BD4BA6">
      <w:pPr>
        <w:pStyle w:val="Akapitzlist"/>
        <w:numPr>
          <w:ilvl w:val="0"/>
          <w:numId w:val="13"/>
        </w:numPr>
        <w:spacing w:line="240" w:lineRule="atLeast"/>
        <w:ind w:left="426" w:hanging="284"/>
        <w:jc w:val="both"/>
        <w:rPr>
          <w:rFonts w:ascii="Times New Roman" w:hAnsi="Times New Roman" w:cs="Times New Roman"/>
          <w:sz w:val="24"/>
        </w:rPr>
      </w:pPr>
      <w:r w:rsidRPr="00593C55">
        <w:rPr>
          <w:rFonts w:ascii="Times New Roman" w:hAnsi="Times New Roman" w:cs="Times New Roman"/>
          <w:color w:val="auto"/>
          <w:sz w:val="24"/>
          <w:szCs w:val="24"/>
          <w:lang w:eastAsia="ar-SA"/>
        </w:rPr>
        <w:t xml:space="preserve">oświadczenie o braku powiązań </w:t>
      </w:r>
      <w:r w:rsidRPr="00593C55">
        <w:rPr>
          <w:rFonts w:ascii="Times New Roman" w:hAnsi="Times New Roman" w:cs="Times New Roman"/>
          <w:color w:val="auto"/>
          <w:sz w:val="24"/>
          <w:lang w:eastAsia="pl-PL"/>
        </w:rPr>
        <w:t>osobowych lub kapitałowych wykonawcy</w:t>
      </w:r>
      <w:r w:rsidRPr="00593C55">
        <w:rPr>
          <w:rFonts w:ascii="Times New Roman" w:hAnsi="Times New Roman" w:cs="Times New Roman"/>
          <w:color w:val="auto"/>
          <w:sz w:val="24"/>
          <w:szCs w:val="24"/>
          <w:lang w:eastAsia="ar-SA"/>
        </w:rPr>
        <w:t xml:space="preserve"> z zamawiającym </w:t>
      </w:r>
      <w:r w:rsidRPr="00593C55">
        <w:rPr>
          <w:rFonts w:ascii="Times New Roman" w:hAnsi="Times New Roman" w:cs="Times New Roman"/>
          <w:sz w:val="24"/>
        </w:rPr>
        <w:t>(</w:t>
      </w:r>
      <w:r w:rsidRPr="00593C55">
        <w:rPr>
          <w:rFonts w:ascii="Times New Roman" w:eastAsia="TimesNewRoman" w:hAnsi="Times New Roman" w:cs="Times New Roman"/>
          <w:color w:val="auto"/>
          <w:sz w:val="24"/>
          <w:szCs w:val="20"/>
          <w:lang w:eastAsia="pl-PL"/>
        </w:rPr>
        <w:t xml:space="preserve">zgodnie z załącznikiem </w:t>
      </w:r>
      <w:r w:rsidR="002A5A65" w:rsidRPr="00593C55">
        <w:rPr>
          <w:rFonts w:ascii="Times New Roman" w:eastAsia="TimesNewRoman" w:hAnsi="Times New Roman" w:cs="Times New Roman"/>
          <w:color w:val="auto"/>
          <w:sz w:val="24"/>
          <w:szCs w:val="20"/>
          <w:lang w:eastAsia="pl-PL"/>
        </w:rPr>
        <w:t xml:space="preserve">nr </w:t>
      </w:r>
      <w:r w:rsidR="00AF0147">
        <w:rPr>
          <w:rFonts w:ascii="Times New Roman" w:eastAsia="TimesNewRoman" w:hAnsi="Times New Roman" w:cs="Times New Roman"/>
          <w:color w:val="auto"/>
          <w:sz w:val="24"/>
          <w:szCs w:val="20"/>
          <w:lang w:eastAsia="pl-PL"/>
        </w:rPr>
        <w:t>8</w:t>
      </w:r>
      <w:r w:rsidRPr="00593C55">
        <w:rPr>
          <w:rFonts w:ascii="Times New Roman" w:eastAsia="TimesNewRoman" w:hAnsi="Times New Roman" w:cs="Times New Roman"/>
          <w:color w:val="auto"/>
          <w:sz w:val="24"/>
          <w:szCs w:val="20"/>
          <w:lang w:eastAsia="pl-PL"/>
        </w:rPr>
        <w:t xml:space="preserve"> do zapytania ofertowego),</w:t>
      </w:r>
    </w:p>
    <w:p w14:paraId="05382096" w14:textId="16C54633" w:rsidR="008E06EF" w:rsidRPr="0069048B" w:rsidRDefault="008E06EF" w:rsidP="00BD4BA6">
      <w:pPr>
        <w:pStyle w:val="Akapitzlist"/>
        <w:numPr>
          <w:ilvl w:val="0"/>
          <w:numId w:val="13"/>
        </w:numPr>
        <w:spacing w:line="240" w:lineRule="atLeast"/>
        <w:ind w:left="426" w:hanging="284"/>
        <w:jc w:val="both"/>
        <w:rPr>
          <w:rFonts w:ascii="Times New Roman" w:hAnsi="Times New Roman" w:cs="Times New Roman"/>
          <w:sz w:val="24"/>
        </w:rPr>
      </w:pPr>
      <w:r w:rsidRPr="00593C55">
        <w:rPr>
          <w:rFonts w:ascii="Times New Roman" w:hAnsi="Times New Roman" w:cs="Times New Roman"/>
          <w:bCs/>
          <w:color w:val="auto"/>
          <w:sz w:val="24"/>
          <w:szCs w:val="24"/>
          <w:lang w:eastAsia="pl-PL"/>
        </w:rPr>
        <w:t>oświadczenie o przynależności lub braku przynależności do tej samej grupy kapitałowej</w:t>
      </w:r>
      <w:r w:rsidRPr="0069048B">
        <w:rPr>
          <w:rFonts w:ascii="Times New Roman" w:hAnsi="Times New Roman" w:cs="Times New Roman"/>
          <w:bCs/>
          <w:color w:val="auto"/>
          <w:sz w:val="24"/>
          <w:szCs w:val="24"/>
          <w:lang w:eastAsia="pl-PL"/>
        </w:rPr>
        <w:t xml:space="preserve"> </w:t>
      </w:r>
      <w:r w:rsidRPr="0069048B">
        <w:rPr>
          <w:rFonts w:ascii="Times New Roman" w:hAnsi="Times New Roman" w:cs="Times New Roman"/>
          <w:sz w:val="24"/>
        </w:rPr>
        <w:t>(</w:t>
      </w:r>
      <w:r w:rsidRPr="0069048B">
        <w:rPr>
          <w:rFonts w:ascii="Times New Roman" w:eastAsia="TimesNewRoman" w:hAnsi="Times New Roman" w:cs="Times New Roman"/>
          <w:color w:val="auto"/>
          <w:sz w:val="24"/>
          <w:szCs w:val="20"/>
          <w:lang w:eastAsia="pl-PL"/>
        </w:rPr>
        <w:t xml:space="preserve">zgodnie z załącznikiem </w:t>
      </w:r>
      <w:r w:rsidR="00DB795E" w:rsidRPr="0069048B">
        <w:rPr>
          <w:rFonts w:ascii="Times New Roman" w:eastAsia="TimesNewRoman" w:hAnsi="Times New Roman" w:cs="Times New Roman"/>
          <w:color w:val="auto"/>
          <w:sz w:val="24"/>
          <w:szCs w:val="20"/>
          <w:lang w:eastAsia="pl-PL"/>
        </w:rPr>
        <w:t xml:space="preserve">nr </w:t>
      </w:r>
      <w:r w:rsidR="00AF0147">
        <w:rPr>
          <w:rFonts w:ascii="Times New Roman" w:eastAsia="TimesNewRoman" w:hAnsi="Times New Roman" w:cs="Times New Roman"/>
          <w:color w:val="auto"/>
          <w:sz w:val="24"/>
          <w:szCs w:val="20"/>
          <w:lang w:eastAsia="pl-PL"/>
        </w:rPr>
        <w:t>9</w:t>
      </w:r>
      <w:r w:rsidRPr="0069048B">
        <w:rPr>
          <w:rFonts w:ascii="Times New Roman" w:eastAsia="TimesNewRoman" w:hAnsi="Times New Roman" w:cs="Times New Roman"/>
          <w:color w:val="auto"/>
          <w:sz w:val="24"/>
          <w:szCs w:val="20"/>
          <w:lang w:eastAsia="pl-PL"/>
        </w:rPr>
        <w:t xml:space="preserve"> do zapytania ofertowego),</w:t>
      </w:r>
    </w:p>
    <w:p w14:paraId="5546C56D" w14:textId="77777777" w:rsidR="008E06EF" w:rsidRPr="0069048B" w:rsidRDefault="008E06EF" w:rsidP="00BD4BA6">
      <w:pPr>
        <w:pStyle w:val="Akapitzlist"/>
        <w:numPr>
          <w:ilvl w:val="0"/>
          <w:numId w:val="13"/>
        </w:numPr>
        <w:spacing w:line="240" w:lineRule="atLeast"/>
        <w:ind w:left="426" w:hanging="284"/>
        <w:jc w:val="both"/>
        <w:rPr>
          <w:rFonts w:ascii="Times New Roman" w:hAnsi="Times New Roman" w:cs="Times New Roman"/>
          <w:sz w:val="24"/>
        </w:rPr>
      </w:pPr>
      <w:r w:rsidRPr="0069048B">
        <w:rPr>
          <w:rFonts w:ascii="Times New Roman" w:hAnsi="Times New Roman" w:cs="Times New Roman"/>
          <w:sz w:val="24"/>
        </w:rPr>
        <w:t>odpisu z w</w:t>
      </w:r>
      <w:r w:rsidRPr="0069048B">
        <w:rPr>
          <w:rFonts w:ascii="Times New Roman" w:hAnsi="Times New Roman" w:cs="Times New Roman" w:hint="eastAsia"/>
          <w:sz w:val="24"/>
        </w:rPr>
        <w:t>ł</w:t>
      </w:r>
      <w:r w:rsidRPr="0069048B">
        <w:rPr>
          <w:rFonts w:ascii="Times New Roman" w:hAnsi="Times New Roman" w:cs="Times New Roman"/>
          <w:sz w:val="24"/>
        </w:rPr>
        <w:t>a</w:t>
      </w:r>
      <w:r w:rsidRPr="0069048B">
        <w:rPr>
          <w:rFonts w:ascii="Times New Roman" w:hAnsi="Times New Roman" w:cs="Times New Roman" w:hint="eastAsia"/>
          <w:sz w:val="24"/>
        </w:rPr>
        <w:t>ś</w:t>
      </w:r>
      <w:r w:rsidRPr="0069048B">
        <w:rPr>
          <w:rFonts w:ascii="Times New Roman" w:hAnsi="Times New Roman" w:cs="Times New Roman"/>
          <w:sz w:val="24"/>
        </w:rPr>
        <w:t>ciwego rejestru lub z centralnej ewidencji i informacji o dzia</w:t>
      </w:r>
      <w:r w:rsidRPr="0069048B">
        <w:rPr>
          <w:rFonts w:ascii="Times New Roman" w:hAnsi="Times New Roman" w:cs="Times New Roman" w:hint="eastAsia"/>
          <w:sz w:val="24"/>
        </w:rPr>
        <w:t>ł</w:t>
      </w:r>
      <w:r w:rsidRPr="0069048B">
        <w:rPr>
          <w:rFonts w:ascii="Times New Roman" w:hAnsi="Times New Roman" w:cs="Times New Roman"/>
          <w:sz w:val="24"/>
        </w:rPr>
        <w:t>alno</w:t>
      </w:r>
      <w:r w:rsidRPr="0069048B">
        <w:rPr>
          <w:rFonts w:ascii="Times New Roman" w:hAnsi="Times New Roman" w:cs="Times New Roman" w:hint="eastAsia"/>
          <w:sz w:val="24"/>
        </w:rPr>
        <w:t>ś</w:t>
      </w:r>
      <w:r w:rsidRPr="0069048B">
        <w:rPr>
          <w:rFonts w:ascii="Times New Roman" w:hAnsi="Times New Roman" w:cs="Times New Roman"/>
          <w:sz w:val="24"/>
        </w:rPr>
        <w:t>ci gospodarczej, je</w:t>
      </w:r>
      <w:r w:rsidRPr="0069048B">
        <w:rPr>
          <w:rFonts w:ascii="Times New Roman" w:hAnsi="Times New Roman" w:cs="Times New Roman" w:hint="eastAsia"/>
          <w:sz w:val="24"/>
        </w:rPr>
        <w:t>ż</w:t>
      </w:r>
      <w:r w:rsidRPr="0069048B">
        <w:rPr>
          <w:rFonts w:ascii="Times New Roman" w:hAnsi="Times New Roman" w:cs="Times New Roman"/>
          <w:sz w:val="24"/>
        </w:rPr>
        <w:t>eli odr</w:t>
      </w:r>
      <w:r w:rsidRPr="0069048B">
        <w:rPr>
          <w:rFonts w:ascii="Times New Roman" w:hAnsi="Times New Roman" w:cs="Times New Roman" w:hint="eastAsia"/>
          <w:sz w:val="24"/>
        </w:rPr>
        <w:t>ę</w:t>
      </w:r>
      <w:r w:rsidRPr="0069048B">
        <w:rPr>
          <w:rFonts w:ascii="Times New Roman" w:hAnsi="Times New Roman" w:cs="Times New Roman"/>
          <w:sz w:val="24"/>
        </w:rPr>
        <w:t>bne przepisy wymagaj</w:t>
      </w:r>
      <w:r w:rsidRPr="0069048B">
        <w:rPr>
          <w:rFonts w:ascii="Times New Roman" w:hAnsi="Times New Roman" w:cs="Times New Roman" w:hint="eastAsia"/>
          <w:sz w:val="24"/>
        </w:rPr>
        <w:t>ą</w:t>
      </w:r>
      <w:r w:rsidRPr="0069048B">
        <w:rPr>
          <w:rFonts w:ascii="Times New Roman" w:hAnsi="Times New Roman" w:cs="Times New Roman"/>
          <w:sz w:val="24"/>
        </w:rPr>
        <w:t xml:space="preserve"> wpisu do rejestru lub ewidencji,</w:t>
      </w:r>
      <w:r w:rsidR="006D24C2" w:rsidRPr="0069048B">
        <w:rPr>
          <w:rFonts w:ascii="Times New Roman" w:hAnsi="Times New Roman" w:cs="Times New Roman"/>
          <w:sz w:val="24"/>
        </w:rPr>
        <w:t xml:space="preserve"> wystawionego nie wcześniej niż 6 miesięcy przed upływem terminu składania ofert,</w:t>
      </w:r>
    </w:p>
    <w:p w14:paraId="1710C383" w14:textId="15CA6E06" w:rsidR="008E06EF" w:rsidRPr="0069048B" w:rsidRDefault="00571B65" w:rsidP="00BD4BA6">
      <w:pPr>
        <w:pStyle w:val="Akapitzlist"/>
        <w:numPr>
          <w:ilvl w:val="0"/>
          <w:numId w:val="13"/>
        </w:numPr>
        <w:spacing w:line="240" w:lineRule="atLeast"/>
        <w:ind w:left="426" w:hanging="284"/>
        <w:jc w:val="both"/>
        <w:rPr>
          <w:rFonts w:ascii="Times New Roman" w:hAnsi="Times New Roman" w:cs="Times New Roman"/>
          <w:sz w:val="24"/>
        </w:rPr>
      </w:pPr>
      <w:r w:rsidRPr="0069048B">
        <w:rPr>
          <w:rFonts w:ascii="Times New Roman" w:hAnsi="Times New Roman" w:cs="Times New Roman"/>
          <w:sz w:val="24"/>
        </w:rPr>
        <w:t>oświadczenie o niezaleganiu wykonawcy</w:t>
      </w:r>
      <w:r w:rsidR="008E06EF" w:rsidRPr="0069048B">
        <w:rPr>
          <w:rFonts w:ascii="Times New Roman" w:hAnsi="Times New Roman" w:cs="Times New Roman"/>
          <w:sz w:val="24"/>
        </w:rPr>
        <w:t xml:space="preserve"> z opłacaniem </w:t>
      </w:r>
      <w:r w:rsidRPr="0069048B">
        <w:rPr>
          <w:rFonts w:ascii="Times New Roman" w:hAnsi="Times New Roman" w:cs="Times New Roman"/>
          <w:sz w:val="24"/>
        </w:rPr>
        <w:t>podatków (</w:t>
      </w:r>
      <w:r w:rsidRPr="0069048B">
        <w:rPr>
          <w:rFonts w:ascii="Times New Roman" w:eastAsia="TimesNewRoman" w:hAnsi="Times New Roman" w:cs="Times New Roman"/>
          <w:color w:val="auto"/>
          <w:sz w:val="24"/>
          <w:szCs w:val="20"/>
          <w:lang w:eastAsia="pl-PL"/>
        </w:rPr>
        <w:t xml:space="preserve">zgodnie z załącznikiem nr </w:t>
      </w:r>
      <w:r w:rsidR="00AF0147">
        <w:rPr>
          <w:rFonts w:ascii="Times New Roman" w:eastAsia="TimesNewRoman" w:hAnsi="Times New Roman" w:cs="Times New Roman"/>
          <w:color w:val="auto"/>
          <w:sz w:val="24"/>
          <w:szCs w:val="20"/>
          <w:lang w:eastAsia="pl-PL"/>
        </w:rPr>
        <w:t>10</w:t>
      </w:r>
      <w:r w:rsidRPr="0069048B">
        <w:rPr>
          <w:rFonts w:ascii="Times New Roman" w:eastAsia="TimesNewRoman" w:hAnsi="Times New Roman" w:cs="Times New Roman"/>
          <w:color w:val="auto"/>
          <w:sz w:val="24"/>
          <w:szCs w:val="20"/>
          <w:lang w:eastAsia="pl-PL"/>
        </w:rPr>
        <w:t xml:space="preserve"> do zapytania ofertowego),</w:t>
      </w:r>
    </w:p>
    <w:p w14:paraId="7929350E" w14:textId="17A4D2AB" w:rsidR="008E06EF" w:rsidRPr="0069048B" w:rsidRDefault="00571B65" w:rsidP="00BD4BA6">
      <w:pPr>
        <w:pStyle w:val="Akapitzlist"/>
        <w:numPr>
          <w:ilvl w:val="0"/>
          <w:numId w:val="13"/>
        </w:numPr>
        <w:spacing w:line="240" w:lineRule="atLeast"/>
        <w:ind w:left="426" w:hanging="284"/>
        <w:jc w:val="both"/>
        <w:rPr>
          <w:rFonts w:ascii="Times New Roman" w:hAnsi="Times New Roman" w:cs="Times New Roman"/>
          <w:sz w:val="24"/>
        </w:rPr>
      </w:pPr>
      <w:r w:rsidRPr="0069048B">
        <w:rPr>
          <w:rFonts w:ascii="Times New Roman" w:hAnsi="Times New Roman" w:cs="Times New Roman"/>
          <w:sz w:val="24"/>
        </w:rPr>
        <w:t>oświadczenie o niezaleganiu wykonawcy</w:t>
      </w:r>
      <w:r w:rsidR="008E06EF" w:rsidRPr="0069048B">
        <w:rPr>
          <w:rFonts w:ascii="Times New Roman" w:hAnsi="Times New Roman" w:cs="Times New Roman"/>
          <w:sz w:val="24"/>
        </w:rPr>
        <w:t xml:space="preserve"> z opłacaniem składek na ubezpi</w:t>
      </w:r>
      <w:r w:rsidRPr="0069048B">
        <w:rPr>
          <w:rFonts w:ascii="Times New Roman" w:hAnsi="Times New Roman" w:cs="Times New Roman"/>
          <w:sz w:val="24"/>
        </w:rPr>
        <w:t xml:space="preserve">eczenia społeczne </w:t>
      </w:r>
      <w:r w:rsidR="007D64D6" w:rsidRPr="0069048B">
        <w:rPr>
          <w:rFonts w:ascii="Times New Roman" w:hAnsi="Times New Roman" w:cs="Times New Roman"/>
          <w:sz w:val="24"/>
        </w:rPr>
        <w:t>i</w:t>
      </w:r>
      <w:r w:rsidRPr="0069048B">
        <w:rPr>
          <w:rFonts w:ascii="Times New Roman" w:hAnsi="Times New Roman" w:cs="Times New Roman"/>
          <w:sz w:val="24"/>
        </w:rPr>
        <w:t xml:space="preserve"> zdrowotne (</w:t>
      </w:r>
      <w:r w:rsidRPr="0069048B">
        <w:rPr>
          <w:rFonts w:ascii="Times New Roman" w:eastAsia="TimesNewRoman" w:hAnsi="Times New Roman" w:cs="Times New Roman"/>
          <w:color w:val="auto"/>
          <w:sz w:val="24"/>
          <w:szCs w:val="20"/>
          <w:lang w:eastAsia="pl-PL"/>
        </w:rPr>
        <w:t xml:space="preserve">zgodnie z załącznikiem nr </w:t>
      </w:r>
      <w:r w:rsidR="00683106">
        <w:rPr>
          <w:rFonts w:ascii="Times New Roman" w:eastAsia="TimesNewRoman" w:hAnsi="Times New Roman" w:cs="Times New Roman"/>
          <w:color w:val="auto"/>
          <w:sz w:val="24"/>
          <w:szCs w:val="20"/>
          <w:lang w:eastAsia="pl-PL"/>
        </w:rPr>
        <w:t>1</w:t>
      </w:r>
      <w:r w:rsidR="00AF0147">
        <w:rPr>
          <w:rFonts w:ascii="Times New Roman" w:eastAsia="TimesNewRoman" w:hAnsi="Times New Roman" w:cs="Times New Roman"/>
          <w:color w:val="auto"/>
          <w:sz w:val="24"/>
          <w:szCs w:val="20"/>
          <w:lang w:eastAsia="pl-PL"/>
        </w:rPr>
        <w:t>1</w:t>
      </w:r>
      <w:r w:rsidRPr="0069048B">
        <w:rPr>
          <w:rFonts w:ascii="Times New Roman" w:eastAsia="TimesNewRoman" w:hAnsi="Times New Roman" w:cs="Times New Roman"/>
          <w:color w:val="auto"/>
          <w:sz w:val="24"/>
          <w:szCs w:val="20"/>
          <w:lang w:eastAsia="pl-PL"/>
        </w:rPr>
        <w:t xml:space="preserve"> do zapytania ofertowego).</w:t>
      </w:r>
    </w:p>
    <w:p w14:paraId="3CE54A54" w14:textId="77777777" w:rsidR="00B25C1B" w:rsidRPr="0069048B" w:rsidRDefault="00B25C1B" w:rsidP="00BD4BA6">
      <w:pPr>
        <w:pStyle w:val="Akapitzlist"/>
        <w:numPr>
          <w:ilvl w:val="0"/>
          <w:numId w:val="11"/>
        </w:numPr>
        <w:spacing w:line="240" w:lineRule="atLeast"/>
        <w:ind w:left="284" w:hanging="284"/>
        <w:jc w:val="both"/>
        <w:rPr>
          <w:rFonts w:ascii="Times New Roman" w:hAnsi="Times New Roman" w:cs="Times New Roman"/>
          <w:sz w:val="24"/>
        </w:rPr>
      </w:pPr>
      <w:r w:rsidRPr="0069048B">
        <w:rPr>
          <w:rFonts w:ascii="Times New Roman" w:hAnsi="Times New Roman" w:cs="Times New Roman"/>
          <w:sz w:val="24"/>
        </w:rPr>
        <w:t>Je</w:t>
      </w:r>
      <w:r w:rsidRPr="0069048B">
        <w:rPr>
          <w:rFonts w:ascii="Times New Roman" w:hAnsi="Times New Roman" w:cs="Times New Roman" w:hint="eastAsia"/>
          <w:sz w:val="24"/>
        </w:rPr>
        <w:t>ż</w:t>
      </w:r>
      <w:r w:rsidRPr="0069048B">
        <w:rPr>
          <w:rFonts w:ascii="Times New Roman" w:hAnsi="Times New Roman" w:cs="Times New Roman"/>
          <w:sz w:val="24"/>
        </w:rPr>
        <w:t>eli wykonawca ma siedzib</w:t>
      </w:r>
      <w:r w:rsidRPr="0069048B">
        <w:rPr>
          <w:rFonts w:ascii="Times New Roman" w:hAnsi="Times New Roman" w:cs="Times New Roman" w:hint="eastAsia"/>
          <w:sz w:val="24"/>
        </w:rPr>
        <w:t>ę</w:t>
      </w:r>
      <w:r w:rsidRPr="0069048B">
        <w:rPr>
          <w:rFonts w:ascii="Times New Roman" w:hAnsi="Times New Roman" w:cs="Times New Roman"/>
          <w:sz w:val="24"/>
        </w:rPr>
        <w:t xml:space="preserve"> lub miejsce zamieszkania poza terytorium Rzeczypospolitej Polskiej zamiast dokument</w:t>
      </w:r>
      <w:r w:rsidR="007D64D6" w:rsidRPr="0069048B">
        <w:rPr>
          <w:rFonts w:ascii="Times New Roman" w:hAnsi="Times New Roman" w:cs="Times New Roman"/>
          <w:sz w:val="24"/>
        </w:rPr>
        <w:t>u</w:t>
      </w:r>
      <w:r w:rsidRPr="0069048B">
        <w:rPr>
          <w:rFonts w:ascii="Times New Roman" w:hAnsi="Times New Roman" w:cs="Times New Roman"/>
          <w:sz w:val="24"/>
        </w:rPr>
        <w:t>, o kt</w:t>
      </w:r>
      <w:r w:rsidRPr="0069048B">
        <w:rPr>
          <w:rFonts w:ascii="Times New Roman" w:hAnsi="Times New Roman" w:cs="Times New Roman" w:hint="eastAsia"/>
          <w:sz w:val="24"/>
        </w:rPr>
        <w:t>ó</w:t>
      </w:r>
      <w:r w:rsidRPr="0069048B">
        <w:rPr>
          <w:rFonts w:ascii="Times New Roman" w:hAnsi="Times New Roman" w:cs="Times New Roman"/>
          <w:sz w:val="24"/>
        </w:rPr>
        <w:t xml:space="preserve">rych mowa w </w:t>
      </w:r>
      <w:r w:rsidRPr="0069048B">
        <w:rPr>
          <w:rFonts w:ascii="Times New Roman" w:hAnsi="Times New Roman" w:cs="Times New Roman" w:hint="eastAsia"/>
          <w:sz w:val="24"/>
        </w:rPr>
        <w:t>pkt 2</w:t>
      </w:r>
      <w:r w:rsidRPr="0069048B">
        <w:rPr>
          <w:rFonts w:ascii="Times New Roman" w:hAnsi="Times New Roman" w:cs="Times New Roman"/>
          <w:sz w:val="24"/>
        </w:rPr>
        <w:t xml:space="preserve"> </w:t>
      </w:r>
      <w:proofErr w:type="spellStart"/>
      <w:r w:rsidR="007D64D6" w:rsidRPr="0069048B">
        <w:rPr>
          <w:rFonts w:ascii="Times New Roman" w:hAnsi="Times New Roman" w:cs="Times New Roman"/>
          <w:sz w:val="24"/>
        </w:rPr>
        <w:t>ppkt</w:t>
      </w:r>
      <w:proofErr w:type="spellEnd"/>
      <w:r w:rsidR="007D64D6" w:rsidRPr="0069048B">
        <w:rPr>
          <w:rFonts w:ascii="Times New Roman" w:hAnsi="Times New Roman" w:cs="Times New Roman"/>
          <w:sz w:val="24"/>
        </w:rPr>
        <w:t xml:space="preserve"> 3</w:t>
      </w:r>
      <w:r w:rsidRPr="0069048B">
        <w:rPr>
          <w:rFonts w:ascii="Times New Roman" w:hAnsi="Times New Roman" w:cs="Times New Roman"/>
          <w:sz w:val="24"/>
        </w:rPr>
        <w:t xml:space="preserve"> składa dokument </w:t>
      </w:r>
      <w:r w:rsidR="007D64D6" w:rsidRPr="0069048B">
        <w:rPr>
          <w:rFonts w:ascii="Times New Roman" w:hAnsi="Times New Roman" w:cs="Times New Roman"/>
          <w:sz w:val="24"/>
        </w:rPr>
        <w:t>wystawiony</w:t>
      </w:r>
      <w:r w:rsidRPr="0069048B">
        <w:rPr>
          <w:rFonts w:ascii="Times New Roman" w:hAnsi="Times New Roman" w:cs="Times New Roman"/>
          <w:sz w:val="24"/>
        </w:rPr>
        <w:t xml:space="preserve"> w kraju, w którym wykonawca ma siedzibę lub miejsce zamieszkania, </w:t>
      </w:r>
      <w:r w:rsidR="007D64D6" w:rsidRPr="0069048B">
        <w:rPr>
          <w:rFonts w:ascii="Times New Roman" w:hAnsi="Times New Roman" w:cs="Times New Roman"/>
          <w:sz w:val="24"/>
        </w:rPr>
        <w:t>potwierdzający,</w:t>
      </w:r>
      <w:r w:rsidRPr="0069048B">
        <w:rPr>
          <w:rFonts w:ascii="Times New Roman" w:hAnsi="Times New Roman" w:cs="Times New Roman"/>
          <w:sz w:val="24"/>
        </w:rPr>
        <w:t xml:space="preserve"> że</w:t>
      </w:r>
      <w:r w:rsidR="007D64D6" w:rsidRPr="0069048B">
        <w:rPr>
          <w:rFonts w:ascii="Times New Roman" w:hAnsi="Times New Roman" w:cs="Times New Roman"/>
          <w:sz w:val="24"/>
        </w:rPr>
        <w:t xml:space="preserve"> </w:t>
      </w:r>
      <w:r w:rsidRPr="0069048B">
        <w:rPr>
          <w:rFonts w:ascii="Times New Roman" w:hAnsi="Times New Roman" w:cs="Times New Roman"/>
          <w:sz w:val="24"/>
        </w:rPr>
        <w:t>nie otwarto jego likwidacji ani nie ogłoszono upadłości</w:t>
      </w:r>
      <w:r w:rsidR="006D24C2" w:rsidRPr="0069048B">
        <w:rPr>
          <w:rFonts w:ascii="Times New Roman" w:hAnsi="Times New Roman" w:cs="Times New Roman"/>
          <w:sz w:val="24"/>
        </w:rPr>
        <w:t xml:space="preserve"> – w</w:t>
      </w:r>
      <w:r w:rsidR="007D64D6" w:rsidRPr="0069048B">
        <w:rPr>
          <w:rFonts w:ascii="Times New Roman" w:hAnsi="Times New Roman" w:cs="Times New Roman"/>
          <w:sz w:val="24"/>
        </w:rPr>
        <w:t>ystawiony</w:t>
      </w:r>
      <w:r w:rsidR="006D24C2" w:rsidRPr="0069048B">
        <w:rPr>
          <w:rFonts w:ascii="Times New Roman" w:hAnsi="Times New Roman" w:cs="Times New Roman"/>
          <w:sz w:val="24"/>
        </w:rPr>
        <w:t xml:space="preserve"> nie wcześniej niż 6 miesięcy przed upływem terminu składania ofert</w:t>
      </w:r>
      <w:r w:rsidR="005B55D3" w:rsidRPr="0069048B">
        <w:rPr>
          <w:rFonts w:ascii="Times New Roman" w:hAnsi="Times New Roman" w:cs="Times New Roman"/>
          <w:sz w:val="24"/>
        </w:rPr>
        <w:t>.</w:t>
      </w:r>
    </w:p>
    <w:p w14:paraId="43615640" w14:textId="77777777" w:rsidR="001732F1" w:rsidRPr="0069048B" w:rsidRDefault="001732F1" w:rsidP="002948BC">
      <w:pPr>
        <w:pStyle w:val="Akapitzlist"/>
        <w:spacing w:line="240" w:lineRule="atLeast"/>
        <w:ind w:left="284"/>
        <w:jc w:val="both"/>
        <w:rPr>
          <w:rFonts w:ascii="Times New Roman" w:hAnsi="Times New Roman" w:cs="Times New Roman"/>
          <w:sz w:val="24"/>
        </w:rPr>
      </w:pPr>
    </w:p>
    <w:p w14:paraId="0836B802" w14:textId="77777777" w:rsidR="001732F1" w:rsidRPr="0069048B" w:rsidRDefault="001732F1" w:rsidP="002948BC">
      <w:pPr>
        <w:pStyle w:val="Akapitzlist"/>
        <w:spacing w:line="240" w:lineRule="atLeast"/>
        <w:ind w:left="284"/>
        <w:jc w:val="both"/>
        <w:rPr>
          <w:rFonts w:ascii="Times New Roman" w:hAnsi="Times New Roman" w:cs="Times New Roman"/>
          <w:sz w:val="24"/>
        </w:rPr>
      </w:pPr>
    </w:p>
    <w:p w14:paraId="363DE7A3" w14:textId="77777777" w:rsidR="00822D91" w:rsidRPr="0069048B" w:rsidRDefault="00822D9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IX.</w:t>
      </w:r>
      <w:r w:rsidRPr="0069048B">
        <w:rPr>
          <w:rFonts w:ascii="Times New Roman" w:hAnsi="Times New Roman" w:cs="Times New Roman"/>
          <w:b/>
          <w:color w:val="auto"/>
          <w:sz w:val="24"/>
          <w:szCs w:val="24"/>
          <w:lang w:eastAsia="pl-PL"/>
        </w:rPr>
        <w:t xml:space="preserve"> Informacje o sposobie porozumiewania się zamawiającego z wykonawcami oraz przekazywania oświadczeń lub dokumentów, a także wskazanie osób uprawnionych do porozumiewania się z wykonawcami.</w:t>
      </w:r>
    </w:p>
    <w:p w14:paraId="7FEC39EB" w14:textId="77777777" w:rsidR="00822D91" w:rsidRPr="0069048B" w:rsidRDefault="00822D91" w:rsidP="002948BC">
      <w:pPr>
        <w:spacing w:line="240" w:lineRule="atLeast"/>
        <w:jc w:val="both"/>
        <w:rPr>
          <w:rFonts w:ascii="Times New Roman" w:hAnsi="Times New Roman" w:cs="Times New Roman"/>
          <w:color w:val="auto"/>
          <w:sz w:val="24"/>
          <w:szCs w:val="24"/>
          <w:lang w:eastAsia="pl-PL"/>
        </w:rPr>
      </w:pPr>
    </w:p>
    <w:p w14:paraId="2476E72E" w14:textId="10CD7ADA" w:rsidR="00822D91" w:rsidRPr="0069048B" w:rsidRDefault="00683106" w:rsidP="00BD4BA6">
      <w:pPr>
        <w:numPr>
          <w:ilvl w:val="0"/>
          <w:numId w:val="14"/>
        </w:numPr>
        <w:spacing w:line="240" w:lineRule="atLeast"/>
        <w:ind w:left="284" w:hanging="284"/>
        <w:jc w:val="both"/>
        <w:rPr>
          <w:rFonts w:ascii="Times New Roman" w:hAnsi="Times New Roman" w:cs="Times New Roman"/>
          <w:color w:val="auto"/>
          <w:sz w:val="24"/>
          <w:szCs w:val="24"/>
          <w:lang w:eastAsia="pl-PL"/>
        </w:rPr>
      </w:pPr>
      <w:r w:rsidRPr="00683106">
        <w:rPr>
          <w:rFonts w:ascii="Times New Roman" w:hAnsi="Times New Roman" w:cs="Times New Roman"/>
          <w:color w:val="auto"/>
          <w:sz w:val="24"/>
          <w:szCs w:val="24"/>
          <w:lang w:eastAsia="pl-PL"/>
        </w:rPr>
        <w:t>Oświadczenia, wnioski, zawiadomienia oraz informacje zamawiający i wykonawcy przekazują w formie pisemnej osobiście, za pośrednictwem posłańca, listem poleconym, przesyłką kurierską lub drogą elektroniczną. Przekazanie oferty i umowy może nastąpić wyłącznie w formie pisemnej, osobiście, za pośrednictwem posłańca, listem poleconym, lub przesyłką kurierską. W przypadku przekazania dokumentu drogą elektroniczną, adresat powinien niezwłocznie potwierdzić fakt jego otrzymania na żądanie jednej ze stron.</w:t>
      </w:r>
    </w:p>
    <w:p w14:paraId="20BEEB09" w14:textId="5994492B" w:rsidR="00822D91" w:rsidRPr="0069048B" w:rsidRDefault="00CD0980" w:rsidP="00BD4BA6">
      <w:pPr>
        <w:numPr>
          <w:ilvl w:val="0"/>
          <w:numId w:val="14"/>
        </w:numPr>
        <w:spacing w:line="240" w:lineRule="atLeast"/>
        <w:ind w:left="284" w:hanging="284"/>
        <w:jc w:val="both"/>
        <w:rPr>
          <w:rFonts w:ascii="Times New Roman" w:hAnsi="Times New Roman" w:cs="Times New Roman"/>
          <w:color w:val="auto"/>
          <w:sz w:val="24"/>
          <w:szCs w:val="24"/>
          <w:lang w:eastAsia="pl-PL"/>
        </w:rPr>
      </w:pPr>
      <w:r w:rsidRPr="00261C72">
        <w:rPr>
          <w:rFonts w:ascii="Times New Roman" w:hAnsi="Times New Roman" w:cs="Times New Roman"/>
          <w:color w:val="auto"/>
          <w:sz w:val="24"/>
          <w:szCs w:val="24"/>
          <w:lang w:eastAsia="pl-PL"/>
        </w:rPr>
        <w:t xml:space="preserve">Osoby uprawnione do porozumiewania się z wykonawcami – Mirosław Koczwara </w:t>
      </w:r>
      <w:r w:rsidRPr="00261C72">
        <w:rPr>
          <w:rFonts w:ascii="Times New Roman" w:hAnsi="Times New Roman" w:cs="Times New Roman"/>
          <w:color w:val="auto"/>
          <w:sz w:val="24"/>
          <w:szCs w:val="24"/>
          <w:lang w:eastAsia="pl-PL"/>
        </w:rPr>
        <w:br/>
        <w:t>tel. 504 140</w:t>
      </w:r>
      <w:r>
        <w:rPr>
          <w:rFonts w:ascii="Times New Roman" w:hAnsi="Times New Roman" w:cs="Times New Roman"/>
          <w:color w:val="auto"/>
          <w:sz w:val="24"/>
          <w:szCs w:val="24"/>
          <w:lang w:eastAsia="pl-PL"/>
        </w:rPr>
        <w:t> </w:t>
      </w:r>
      <w:r w:rsidRPr="00261C72">
        <w:rPr>
          <w:rFonts w:ascii="Times New Roman" w:hAnsi="Times New Roman" w:cs="Times New Roman"/>
          <w:color w:val="auto"/>
          <w:sz w:val="24"/>
          <w:szCs w:val="24"/>
          <w:lang w:eastAsia="pl-PL"/>
        </w:rPr>
        <w:t>086</w:t>
      </w:r>
      <w:r w:rsidR="00930FA7" w:rsidRPr="0069048B">
        <w:rPr>
          <w:rFonts w:ascii="Times New Roman" w:hAnsi="Times New Roman" w:cs="Times New Roman"/>
          <w:color w:val="auto"/>
          <w:sz w:val="24"/>
          <w:szCs w:val="24"/>
          <w:lang w:eastAsia="pl-PL"/>
        </w:rPr>
        <w:t>.</w:t>
      </w:r>
    </w:p>
    <w:p w14:paraId="574B8DC3" w14:textId="681CFA80" w:rsidR="00822D91" w:rsidRPr="0069048B" w:rsidRDefault="00CD0980" w:rsidP="00BD4BA6">
      <w:pPr>
        <w:numPr>
          <w:ilvl w:val="0"/>
          <w:numId w:val="14"/>
        </w:numPr>
        <w:spacing w:line="240" w:lineRule="atLeast"/>
        <w:ind w:left="284" w:hanging="284"/>
        <w:jc w:val="both"/>
        <w:rPr>
          <w:rFonts w:ascii="Times New Roman" w:hAnsi="Times New Roman" w:cs="Times New Roman"/>
          <w:color w:val="auto"/>
          <w:sz w:val="32"/>
          <w:szCs w:val="24"/>
          <w:lang w:eastAsia="pl-PL"/>
        </w:rPr>
      </w:pPr>
      <w:r w:rsidRPr="00261C72">
        <w:rPr>
          <w:rFonts w:ascii="Times New Roman" w:hAnsi="Times New Roman" w:cs="Times New Roman"/>
          <w:color w:val="auto"/>
          <w:sz w:val="24"/>
          <w:szCs w:val="24"/>
          <w:lang w:eastAsia="pl-PL"/>
        </w:rPr>
        <w:t xml:space="preserve">Adres poczty elektronicznej do porozumiewania się zamawiającego z wykonawcami: </w:t>
      </w:r>
      <w:hyperlink r:id="rId10" w:history="1">
        <w:r w:rsidRPr="009065C7">
          <w:rPr>
            <w:rStyle w:val="Hipercze"/>
            <w:sz w:val="24"/>
          </w:rPr>
          <w:t>miroslaw.koczwara@op.pl</w:t>
        </w:r>
      </w:hyperlink>
    </w:p>
    <w:p w14:paraId="088A60DA" w14:textId="77777777" w:rsidR="00AD6C04" w:rsidRPr="0069048B" w:rsidRDefault="00AD6C04" w:rsidP="002948BC">
      <w:pPr>
        <w:pStyle w:val="Akapitzlist"/>
        <w:spacing w:line="240" w:lineRule="atLeast"/>
        <w:ind w:left="792"/>
        <w:jc w:val="both"/>
        <w:rPr>
          <w:rFonts w:ascii="Times New Roman" w:hAnsi="Times New Roman" w:cs="Times New Roman"/>
          <w:sz w:val="24"/>
        </w:rPr>
      </w:pPr>
    </w:p>
    <w:p w14:paraId="3FB22F50" w14:textId="77777777" w:rsidR="00307235" w:rsidRPr="0069048B" w:rsidRDefault="00307235" w:rsidP="002948BC">
      <w:pPr>
        <w:spacing w:line="240" w:lineRule="atLeast"/>
        <w:jc w:val="both"/>
        <w:rPr>
          <w:rFonts w:ascii="Times New Roman" w:hAnsi="Times New Roman" w:cs="Times New Roman"/>
          <w:sz w:val="24"/>
        </w:rPr>
      </w:pPr>
    </w:p>
    <w:p w14:paraId="31CDD8AB" w14:textId="77777777" w:rsidR="00837E09" w:rsidRPr="0069048B" w:rsidRDefault="00837E09"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X. </w:t>
      </w:r>
      <w:r w:rsidRPr="0069048B">
        <w:rPr>
          <w:rFonts w:ascii="Times New Roman" w:hAnsi="Times New Roman" w:cs="Times New Roman"/>
          <w:b/>
          <w:color w:val="auto"/>
          <w:sz w:val="24"/>
          <w:szCs w:val="24"/>
          <w:lang w:eastAsia="pl-PL"/>
        </w:rPr>
        <w:t>Wymagania dotyczące wadium.</w:t>
      </w:r>
    </w:p>
    <w:p w14:paraId="40FDF256" w14:textId="77777777" w:rsidR="00837E09" w:rsidRPr="0069048B" w:rsidRDefault="00837E09" w:rsidP="002948BC">
      <w:pPr>
        <w:spacing w:line="240" w:lineRule="atLeast"/>
        <w:ind w:left="228"/>
        <w:jc w:val="both"/>
        <w:rPr>
          <w:rFonts w:ascii="Times New Roman" w:hAnsi="Times New Roman" w:cs="Times New Roman"/>
          <w:color w:val="auto"/>
          <w:sz w:val="24"/>
          <w:szCs w:val="24"/>
          <w:lang w:eastAsia="pl-PL"/>
        </w:rPr>
      </w:pPr>
    </w:p>
    <w:p w14:paraId="69469B64" w14:textId="0BED238F" w:rsidR="00837E09" w:rsidRPr="0069048B" w:rsidRDefault="00837E0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Zamawiający żąda wniesienia przed upływem terminu składania ofert wadium w wysokości </w:t>
      </w:r>
      <w:r w:rsidR="00C64915" w:rsidRPr="0069048B">
        <w:rPr>
          <w:rFonts w:ascii="Times New Roman" w:hAnsi="Times New Roman" w:cs="Times New Roman"/>
          <w:color w:val="auto"/>
          <w:sz w:val="24"/>
          <w:szCs w:val="20"/>
          <w:lang w:eastAsia="x-none"/>
        </w:rPr>
        <w:t>5</w:t>
      </w:r>
      <w:r w:rsidRPr="0069048B">
        <w:rPr>
          <w:rFonts w:ascii="Times New Roman" w:hAnsi="Times New Roman" w:cs="Times New Roman"/>
          <w:color w:val="auto"/>
          <w:sz w:val="24"/>
          <w:szCs w:val="20"/>
          <w:lang w:eastAsia="x-none"/>
        </w:rPr>
        <w:t>.000,00 złotych.</w:t>
      </w:r>
    </w:p>
    <w:p w14:paraId="54C4367A" w14:textId="77777777" w:rsidR="00837E09" w:rsidRPr="0069048B" w:rsidRDefault="00837E0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Wadium może być wniesione w pieniądzu, </w:t>
      </w:r>
      <w:r w:rsidR="00940A79" w:rsidRPr="0069048B">
        <w:rPr>
          <w:rFonts w:ascii="Times New Roman" w:hAnsi="Times New Roman" w:cs="Times New Roman"/>
          <w:color w:val="auto"/>
          <w:sz w:val="24"/>
          <w:szCs w:val="20"/>
          <w:lang w:eastAsia="x-none"/>
        </w:rPr>
        <w:t>gwarancjach bankowych lub gwarancjach ubezpieczeniowych</w:t>
      </w:r>
      <w:r w:rsidRPr="0069048B">
        <w:rPr>
          <w:rFonts w:ascii="Times New Roman" w:hAnsi="Times New Roman" w:cs="Times New Roman"/>
          <w:color w:val="auto"/>
          <w:sz w:val="24"/>
          <w:szCs w:val="20"/>
          <w:lang w:eastAsia="x-none"/>
        </w:rPr>
        <w:t>.</w:t>
      </w:r>
    </w:p>
    <w:p w14:paraId="066AB66C" w14:textId="4B40490C" w:rsidR="00837E09" w:rsidRPr="000C073C" w:rsidRDefault="00837E0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0C073C">
        <w:rPr>
          <w:rFonts w:ascii="Times New Roman" w:hAnsi="Times New Roman" w:cs="Times New Roman"/>
          <w:color w:val="auto"/>
          <w:sz w:val="24"/>
          <w:szCs w:val="20"/>
          <w:lang w:eastAsia="x-none"/>
        </w:rPr>
        <w:t xml:space="preserve">W przypadku wyboru pieniądza jako formy wadium, środki wpłacić należy na następujący rachunek bankowy zamawiającego: </w:t>
      </w:r>
      <w:r w:rsidR="000C073C" w:rsidRPr="000C073C">
        <w:rPr>
          <w:rFonts w:ascii="Times New Roman" w:hAnsi="Times New Roman" w:cs="Times New Roman"/>
          <w:color w:val="auto"/>
          <w:sz w:val="24"/>
          <w:szCs w:val="24"/>
          <w:lang w:eastAsia="x-none"/>
        </w:rPr>
        <w:t>77 9343 1028 2601 6883 2000 0010</w:t>
      </w:r>
      <w:r w:rsidR="000C073C">
        <w:rPr>
          <w:rFonts w:ascii="Times New Roman" w:hAnsi="Times New Roman" w:cs="Times New Roman"/>
          <w:color w:val="auto"/>
          <w:sz w:val="24"/>
          <w:szCs w:val="24"/>
          <w:lang w:eastAsia="x-none"/>
        </w:rPr>
        <w:t>.</w:t>
      </w:r>
    </w:p>
    <w:p w14:paraId="46E50761" w14:textId="77777777" w:rsidR="00837E09" w:rsidRPr="0069048B" w:rsidRDefault="00837E0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 pozostałych formach należy wnieść wraz z ofertą, przy czym należy je dołączyć w sposób umożliwiający późniejszy zwrot.</w:t>
      </w:r>
    </w:p>
    <w:p w14:paraId="5B58EC47" w14:textId="77777777" w:rsidR="00837E09" w:rsidRPr="0069048B" w:rsidRDefault="00837E0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Wadium musi obejmować cały okres związania ofertą. Wadium wnoszone w formie </w:t>
      </w:r>
      <w:r w:rsidRPr="0069048B">
        <w:rPr>
          <w:rFonts w:ascii="Times New Roman" w:hAnsi="Times New Roman" w:cs="Times New Roman"/>
          <w:color w:val="auto"/>
          <w:sz w:val="24"/>
          <w:szCs w:val="20"/>
          <w:lang w:eastAsia="x-none"/>
        </w:rPr>
        <w:lastRenderedPageBreak/>
        <w:t>gwarancji powinno być bezwarunkowe, nieodwołalne i płatne na pierwsze żądanie.</w:t>
      </w:r>
    </w:p>
    <w:p w14:paraId="7D6D4A0A" w14:textId="77777777" w:rsidR="00E866EA" w:rsidRPr="0069048B" w:rsidRDefault="00E866EA"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wnosi się przed upływem terminu składania ofert.</w:t>
      </w:r>
    </w:p>
    <w:p w14:paraId="64BE5133" w14:textId="0A8C8938" w:rsidR="00940A79" w:rsidRPr="0069048B" w:rsidRDefault="00940A79" w:rsidP="00BD4BA6">
      <w:pPr>
        <w:widowControl w:val="0"/>
        <w:numPr>
          <w:ilvl w:val="0"/>
          <w:numId w:val="16"/>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 sprawach dotyczących wadium nieuregulowanych w zapytaniu ofertowym zastosowanie ma art. Art. 70</w:t>
      </w:r>
      <w:r w:rsidRPr="0069048B">
        <w:rPr>
          <w:rFonts w:ascii="Times New Roman" w:hAnsi="Times New Roman" w:cs="Times New Roman"/>
          <w:color w:val="auto"/>
          <w:sz w:val="24"/>
          <w:szCs w:val="20"/>
          <w:vertAlign w:val="superscript"/>
          <w:lang w:eastAsia="x-none"/>
        </w:rPr>
        <w:t>4</w:t>
      </w:r>
      <w:r w:rsidRPr="0069048B">
        <w:rPr>
          <w:rFonts w:ascii="Times New Roman" w:hAnsi="Times New Roman" w:cs="Times New Roman"/>
          <w:color w:val="auto"/>
          <w:sz w:val="24"/>
          <w:szCs w:val="20"/>
          <w:lang w:eastAsia="x-none"/>
        </w:rPr>
        <w:t xml:space="preserve"> K</w:t>
      </w:r>
      <w:r w:rsidR="006C7736" w:rsidRPr="0069048B">
        <w:rPr>
          <w:rFonts w:ascii="Times New Roman" w:hAnsi="Times New Roman" w:cs="Times New Roman"/>
          <w:color w:val="auto"/>
          <w:sz w:val="24"/>
          <w:szCs w:val="20"/>
          <w:lang w:eastAsia="x-none"/>
        </w:rPr>
        <w:t>odeksu cywilnego.</w:t>
      </w:r>
    </w:p>
    <w:p w14:paraId="743DFD32" w14:textId="77777777" w:rsidR="00837E09" w:rsidRPr="0069048B" w:rsidRDefault="00837E09" w:rsidP="002948BC">
      <w:pPr>
        <w:pStyle w:val="Akapitzlist"/>
        <w:spacing w:line="240" w:lineRule="atLeast"/>
        <w:ind w:left="792"/>
        <w:jc w:val="both"/>
        <w:rPr>
          <w:rFonts w:ascii="Times New Roman" w:hAnsi="Times New Roman" w:cs="Times New Roman"/>
          <w:sz w:val="24"/>
        </w:rPr>
      </w:pPr>
    </w:p>
    <w:p w14:paraId="0927680B" w14:textId="77777777" w:rsidR="00837E09" w:rsidRPr="0069048B" w:rsidRDefault="00837E09" w:rsidP="002948BC">
      <w:pPr>
        <w:pStyle w:val="Akapitzlist"/>
        <w:spacing w:line="240" w:lineRule="atLeast"/>
        <w:ind w:left="792"/>
        <w:jc w:val="both"/>
        <w:rPr>
          <w:rFonts w:ascii="Times New Roman" w:hAnsi="Times New Roman" w:cs="Times New Roman"/>
          <w:sz w:val="24"/>
        </w:rPr>
      </w:pPr>
    </w:p>
    <w:p w14:paraId="47CF31A8" w14:textId="77777777" w:rsidR="00DD1064" w:rsidRPr="0069048B" w:rsidRDefault="00DD1064"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w:t>
      </w:r>
      <w:r w:rsidR="00837E09"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Termin związania ofertą.</w:t>
      </w:r>
    </w:p>
    <w:p w14:paraId="72B0D4B1" w14:textId="77777777" w:rsidR="00DD1064" w:rsidRPr="0069048B" w:rsidRDefault="00DD1064" w:rsidP="002948BC">
      <w:pPr>
        <w:spacing w:line="240" w:lineRule="atLeast"/>
        <w:jc w:val="both"/>
        <w:rPr>
          <w:rFonts w:ascii="Times New Roman" w:hAnsi="Times New Roman" w:cs="Times New Roman"/>
          <w:b/>
          <w:color w:val="auto"/>
          <w:sz w:val="24"/>
          <w:szCs w:val="24"/>
          <w:lang w:eastAsia="pl-PL"/>
        </w:rPr>
      </w:pPr>
    </w:p>
    <w:p w14:paraId="04DC8244" w14:textId="77777777" w:rsidR="00DD1064" w:rsidRPr="0069048B" w:rsidRDefault="00DD1064" w:rsidP="00BD4BA6">
      <w:pPr>
        <w:numPr>
          <w:ilvl w:val="0"/>
          <w:numId w:val="15"/>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30 dni.</w:t>
      </w:r>
    </w:p>
    <w:p w14:paraId="1A7E16D7" w14:textId="77777777" w:rsidR="00DD1064" w:rsidRPr="0069048B" w:rsidRDefault="00DD1064" w:rsidP="00BD4BA6">
      <w:pPr>
        <w:numPr>
          <w:ilvl w:val="0"/>
          <w:numId w:val="15"/>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Bieg terminu związania ofertą rozpoczyna się wraz z upływem terminu składania ofert.</w:t>
      </w:r>
    </w:p>
    <w:p w14:paraId="723EE90E" w14:textId="77777777" w:rsidR="00AD6C04" w:rsidRPr="0069048B" w:rsidRDefault="00AD6C04" w:rsidP="002948BC">
      <w:pPr>
        <w:pStyle w:val="Akapitzlist"/>
        <w:spacing w:line="240" w:lineRule="atLeast"/>
        <w:ind w:left="792"/>
        <w:jc w:val="both"/>
        <w:rPr>
          <w:rFonts w:ascii="Times New Roman" w:hAnsi="Times New Roman" w:cs="Times New Roman"/>
          <w:sz w:val="24"/>
        </w:rPr>
      </w:pPr>
    </w:p>
    <w:p w14:paraId="727FABB4" w14:textId="77777777" w:rsidR="006A4D93" w:rsidRPr="0069048B" w:rsidRDefault="006A4D93" w:rsidP="002948BC">
      <w:pPr>
        <w:pStyle w:val="Akapitzlist"/>
        <w:spacing w:line="240" w:lineRule="atLeast"/>
        <w:ind w:left="792"/>
        <w:jc w:val="both"/>
        <w:rPr>
          <w:rFonts w:ascii="Times New Roman" w:hAnsi="Times New Roman" w:cs="Times New Roman"/>
          <w:sz w:val="24"/>
        </w:rPr>
      </w:pPr>
    </w:p>
    <w:p w14:paraId="26EB0EB4" w14:textId="77777777" w:rsidR="006A4D93" w:rsidRPr="0069048B" w:rsidRDefault="006A4D93"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w:t>
      </w:r>
      <w:r w:rsidRPr="0069048B">
        <w:rPr>
          <w:rFonts w:ascii="Times New Roman" w:hAnsi="Times New Roman" w:cs="Times New Roman"/>
          <w:b/>
          <w:color w:val="auto"/>
          <w:sz w:val="24"/>
          <w:szCs w:val="24"/>
          <w:lang w:eastAsia="pl-PL"/>
        </w:rPr>
        <w:t xml:space="preserve"> Opis sposobu przygotowywania ofert.</w:t>
      </w:r>
    </w:p>
    <w:p w14:paraId="229FE20A" w14:textId="77777777" w:rsidR="006A4D93" w:rsidRPr="0069048B" w:rsidRDefault="006A4D93"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0"/>
          <w:lang w:val="x-none" w:eastAsia="x-none"/>
        </w:rPr>
      </w:pPr>
    </w:p>
    <w:p w14:paraId="6AAF5A85" w14:textId="77777777" w:rsidR="006A4D93" w:rsidRPr="0069048B" w:rsidRDefault="006A4D93"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Oferta musi zawierać:</w:t>
      </w:r>
    </w:p>
    <w:p w14:paraId="643085B1" w14:textId="114EF91B" w:rsidR="006A4D93" w:rsidRPr="0069048B" w:rsidRDefault="006A4D93" w:rsidP="00BD4BA6">
      <w:pPr>
        <w:pStyle w:val="Akapitzlist"/>
        <w:widowControl w:val="0"/>
        <w:numPr>
          <w:ilvl w:val="0"/>
          <w:numId w:val="18"/>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wypełniony formularz oferty – załącznik nr </w:t>
      </w:r>
      <w:r w:rsidR="005025E7" w:rsidRPr="0069048B">
        <w:rPr>
          <w:rFonts w:ascii="Times New Roman" w:hAnsi="Times New Roman" w:cs="Times New Roman"/>
          <w:color w:val="auto"/>
          <w:sz w:val="24"/>
          <w:szCs w:val="20"/>
          <w:lang w:eastAsia="x-none"/>
        </w:rPr>
        <w:t>1</w:t>
      </w:r>
      <w:r w:rsidRPr="0069048B">
        <w:rPr>
          <w:rFonts w:ascii="Times New Roman" w:hAnsi="Times New Roman" w:cs="Times New Roman"/>
          <w:color w:val="auto"/>
          <w:sz w:val="24"/>
          <w:szCs w:val="20"/>
          <w:lang w:val="x-none" w:eastAsia="x-none"/>
        </w:rPr>
        <w:t xml:space="preserve"> do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w:t>
      </w:r>
    </w:p>
    <w:p w14:paraId="3485CE4A" w14:textId="327D8E6B" w:rsidR="006A4D93" w:rsidRPr="0069048B" w:rsidRDefault="006A4D93" w:rsidP="00BD4BA6">
      <w:pPr>
        <w:pStyle w:val="Akapitzlist"/>
        <w:widowControl w:val="0"/>
        <w:numPr>
          <w:ilvl w:val="0"/>
          <w:numId w:val="18"/>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dokumenty i oświadczenia potwierdzające spełnianie przez wykonawcę warunków udziału w postępowaniu oraz niepodleganie wykluczeniu z udziału w postępowaniu wymienione w </w:t>
      </w:r>
      <w:r w:rsidR="003845E4" w:rsidRPr="0069048B">
        <w:rPr>
          <w:rFonts w:ascii="Times New Roman" w:hAnsi="Times New Roman" w:cs="Times New Roman"/>
          <w:color w:val="auto"/>
          <w:sz w:val="24"/>
          <w:szCs w:val="20"/>
          <w:lang w:eastAsia="x-none"/>
        </w:rPr>
        <w:t>Rozdziale VIII zapytania ofertowego</w:t>
      </w:r>
      <w:r w:rsidRPr="0069048B">
        <w:rPr>
          <w:rFonts w:ascii="Times New Roman" w:hAnsi="Times New Roman" w:cs="Times New Roman"/>
          <w:color w:val="auto"/>
          <w:sz w:val="24"/>
          <w:szCs w:val="20"/>
          <w:lang w:val="x-none" w:eastAsia="x-none"/>
        </w:rPr>
        <w:t>,</w:t>
      </w:r>
    </w:p>
    <w:p w14:paraId="02CFB02F" w14:textId="1FC521C5" w:rsidR="006A4D93" w:rsidRPr="00F451B6" w:rsidRDefault="006A4D93" w:rsidP="00BD4BA6">
      <w:pPr>
        <w:pStyle w:val="Akapitzlist"/>
        <w:widowControl w:val="0"/>
        <w:numPr>
          <w:ilvl w:val="0"/>
          <w:numId w:val="18"/>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 przypadku wykonawców wspólnie ubiegających się o zamówienie – pełnomocnictwo do reprezentowania ich w postępowaniu o udzielenie zamówienia albo reprezentowania w postępowaniu i zawarcia umowy w sprawie zamówienia publicznego, podpisane przez wszystkich wykonawców ubiegających się wspólnie o udzielenie zamówienia, do pełnomocnictwa należy dołączyć dokumenty potwierdzające, że osoby podpisujące pełnomocnictwo są uprawnione do składania oświadczeń woli w imieniu danego w</w:t>
      </w:r>
      <w:r w:rsidR="003845E4" w:rsidRPr="0069048B">
        <w:rPr>
          <w:rFonts w:ascii="Times New Roman" w:hAnsi="Times New Roman" w:cs="Times New Roman"/>
          <w:color w:val="auto"/>
          <w:sz w:val="24"/>
          <w:szCs w:val="20"/>
          <w:lang w:val="x-none" w:eastAsia="x-none"/>
        </w:rPr>
        <w:t>ykonawcy</w:t>
      </w:r>
      <w:r w:rsidR="00F451B6">
        <w:rPr>
          <w:rFonts w:ascii="Times New Roman" w:hAnsi="Times New Roman" w:cs="Times New Roman"/>
          <w:color w:val="auto"/>
          <w:sz w:val="24"/>
          <w:szCs w:val="20"/>
          <w:lang w:eastAsia="x-none"/>
        </w:rPr>
        <w:t>,</w:t>
      </w:r>
    </w:p>
    <w:p w14:paraId="68AD3AFC" w14:textId="34B96369" w:rsidR="00F451B6" w:rsidRPr="00F451B6" w:rsidRDefault="00F451B6" w:rsidP="00BD4BA6">
      <w:pPr>
        <w:pStyle w:val="Akapitzlist"/>
        <w:widowControl w:val="0"/>
        <w:numPr>
          <w:ilvl w:val="0"/>
          <w:numId w:val="18"/>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F451B6">
        <w:rPr>
          <w:rFonts w:ascii="Times New Roman" w:hAnsi="Times New Roman" w:cs="Times New Roman"/>
          <w:color w:val="auto"/>
          <w:sz w:val="24"/>
          <w:szCs w:val="20"/>
          <w:lang w:eastAsia="x-none"/>
        </w:rPr>
        <w:t>zobowiązanie innych podmiotów do oddania wykonawcy do dyspozycji niezbędnych zasobów na potrzeby realizacji zamówienia, w przypadku gdy wykonawca będzie polegał na zdolnościach lub sytuacji innych podmiotów</w:t>
      </w:r>
      <w:r>
        <w:rPr>
          <w:rFonts w:ascii="Times New Roman" w:hAnsi="Times New Roman" w:cs="Times New Roman"/>
          <w:color w:val="auto"/>
          <w:sz w:val="24"/>
          <w:szCs w:val="20"/>
          <w:lang w:eastAsia="x-none"/>
        </w:rPr>
        <w:t>,</w:t>
      </w:r>
    </w:p>
    <w:p w14:paraId="472773F5" w14:textId="465719A4" w:rsidR="00F451B6" w:rsidRPr="0069048B" w:rsidRDefault="00F451B6" w:rsidP="00BD4BA6">
      <w:pPr>
        <w:pStyle w:val="Akapitzlist"/>
        <w:widowControl w:val="0"/>
        <w:numPr>
          <w:ilvl w:val="0"/>
          <w:numId w:val="18"/>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F451B6">
        <w:rPr>
          <w:rFonts w:ascii="Times New Roman" w:hAnsi="Times New Roman" w:cs="Times New Roman"/>
          <w:color w:val="auto"/>
          <w:sz w:val="24"/>
          <w:szCs w:val="20"/>
          <w:lang w:eastAsia="x-none"/>
        </w:rPr>
        <w:t>w przypadku podpisania oferty oraz poświadczenia za zgodność z oryginałem kopii dokumentów przez osobę niewymienioną w dokumencie rejestracyjnym (ewidencyjnym) wykonawcy – pełnomocnictwo do reprezentowaniu wykonawcy w przedmiotowym postępowaniu</w:t>
      </w:r>
      <w:r>
        <w:rPr>
          <w:rFonts w:ascii="Times New Roman" w:hAnsi="Times New Roman" w:cs="Times New Roman"/>
          <w:color w:val="auto"/>
          <w:sz w:val="24"/>
          <w:szCs w:val="20"/>
          <w:lang w:eastAsia="x-none"/>
        </w:rPr>
        <w:t>.</w:t>
      </w:r>
    </w:p>
    <w:p w14:paraId="74A6ABA0" w14:textId="58EF2EC7" w:rsidR="006A4D93" w:rsidRPr="0069048B" w:rsidRDefault="003845E4"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T</w:t>
      </w:r>
      <w:r w:rsidR="006A4D93" w:rsidRPr="0069048B">
        <w:rPr>
          <w:rFonts w:ascii="Times New Roman" w:hAnsi="Times New Roman" w:cs="Times New Roman"/>
          <w:color w:val="auto"/>
          <w:sz w:val="24"/>
          <w:szCs w:val="20"/>
          <w:lang w:val="x-none" w:eastAsia="x-none"/>
        </w:rPr>
        <w:t xml:space="preserve">reść złożonej oferty musi odpowiadać treści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 Z</w:t>
      </w:r>
      <w:r w:rsidR="006A4D93" w:rsidRPr="0069048B">
        <w:rPr>
          <w:rFonts w:ascii="Times New Roman" w:hAnsi="Times New Roman" w:cs="Times New Roman"/>
          <w:color w:val="auto"/>
          <w:sz w:val="24"/>
          <w:szCs w:val="20"/>
          <w:lang w:val="x-none" w:eastAsia="x-none"/>
        </w:rPr>
        <w:t>amawiający zaleca wykorzystanie pr</w:t>
      </w:r>
      <w:r w:rsidR="0053113C" w:rsidRPr="0069048B">
        <w:rPr>
          <w:rFonts w:ascii="Times New Roman" w:hAnsi="Times New Roman" w:cs="Times New Roman"/>
          <w:color w:val="auto"/>
          <w:sz w:val="24"/>
          <w:szCs w:val="20"/>
          <w:lang w:val="x-none" w:eastAsia="x-none"/>
        </w:rPr>
        <w:t>zy opracowaniu oferty formularz</w:t>
      </w:r>
      <w:r w:rsidR="0053113C" w:rsidRPr="0069048B">
        <w:rPr>
          <w:rFonts w:ascii="Times New Roman" w:hAnsi="Times New Roman" w:cs="Times New Roman"/>
          <w:color w:val="auto"/>
          <w:sz w:val="24"/>
          <w:szCs w:val="20"/>
          <w:lang w:eastAsia="x-none"/>
        </w:rPr>
        <w:t>a</w:t>
      </w:r>
      <w:r w:rsidR="006A4D93" w:rsidRPr="0069048B">
        <w:rPr>
          <w:rFonts w:ascii="Times New Roman" w:hAnsi="Times New Roman" w:cs="Times New Roman"/>
          <w:color w:val="auto"/>
          <w:sz w:val="24"/>
          <w:szCs w:val="20"/>
          <w:lang w:val="x-none" w:eastAsia="x-none"/>
        </w:rPr>
        <w:t xml:space="preserve"> załącz</w:t>
      </w:r>
      <w:r w:rsidR="0053113C" w:rsidRPr="0069048B">
        <w:rPr>
          <w:rFonts w:ascii="Times New Roman" w:hAnsi="Times New Roman" w:cs="Times New Roman"/>
          <w:color w:val="auto"/>
          <w:sz w:val="24"/>
          <w:szCs w:val="20"/>
          <w:lang w:val="x-none" w:eastAsia="x-none"/>
        </w:rPr>
        <w:t>on</w:t>
      </w:r>
      <w:r w:rsidR="0053113C" w:rsidRPr="0069048B">
        <w:rPr>
          <w:rFonts w:ascii="Times New Roman" w:hAnsi="Times New Roman" w:cs="Times New Roman"/>
          <w:color w:val="auto"/>
          <w:sz w:val="24"/>
          <w:szCs w:val="20"/>
          <w:lang w:eastAsia="x-none"/>
        </w:rPr>
        <w:t>ego</w:t>
      </w:r>
      <w:r w:rsidRPr="0069048B">
        <w:rPr>
          <w:rFonts w:ascii="Times New Roman" w:hAnsi="Times New Roman" w:cs="Times New Roman"/>
          <w:color w:val="auto"/>
          <w:sz w:val="24"/>
          <w:szCs w:val="20"/>
          <w:lang w:val="x-none" w:eastAsia="x-none"/>
        </w:rPr>
        <w:t xml:space="preserve"> do zapytania ofertowego.</w:t>
      </w:r>
    </w:p>
    <w:p w14:paraId="39130DF1" w14:textId="77777777" w:rsidR="006A4D93" w:rsidRPr="0069048B" w:rsidRDefault="003845E4"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fertę</w:t>
      </w:r>
      <w:r w:rsidR="006A4D93" w:rsidRPr="0069048B">
        <w:rPr>
          <w:rFonts w:ascii="Times New Roman" w:hAnsi="Times New Roman" w:cs="Times New Roman"/>
          <w:color w:val="auto"/>
          <w:sz w:val="24"/>
          <w:szCs w:val="20"/>
          <w:lang w:val="x-none" w:eastAsia="x-none"/>
        </w:rPr>
        <w:t xml:space="preserve"> należy przygotować w języku polskim, na maszynie do pisania, komputerze lub inną trwałą i czytelną techniką, dokumenty sporządzone w języku obcym są składane wraz z tłumaczeniem na język polski poświadczonym przez wykonawcę</w:t>
      </w:r>
      <w:r w:rsidRPr="0069048B">
        <w:rPr>
          <w:rFonts w:ascii="Times New Roman" w:hAnsi="Times New Roman" w:cs="Times New Roman"/>
          <w:color w:val="auto"/>
          <w:sz w:val="24"/>
          <w:szCs w:val="20"/>
          <w:lang w:val="x-none" w:eastAsia="x-none"/>
        </w:rPr>
        <w:t>.</w:t>
      </w:r>
    </w:p>
    <w:p w14:paraId="2B0AA7D9" w14:textId="77777777" w:rsidR="006A4D93" w:rsidRPr="0069048B" w:rsidRDefault="00493232"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w:t>
      </w:r>
      <w:r w:rsidRPr="0069048B">
        <w:rPr>
          <w:rFonts w:ascii="Times New Roman" w:hAnsi="Times New Roman" w:cs="Times New Roman"/>
          <w:color w:val="auto"/>
          <w:sz w:val="24"/>
          <w:szCs w:val="20"/>
          <w:lang w:eastAsia="x-none"/>
        </w:rPr>
        <w:t>tę składa się w formie pisemnej.</w:t>
      </w:r>
    </w:p>
    <w:p w14:paraId="52D60CBE" w14:textId="33622410" w:rsidR="006A4D93" w:rsidRPr="0069048B" w:rsidRDefault="00881F5E"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F</w:t>
      </w:r>
      <w:r w:rsidR="006A4D93" w:rsidRPr="0069048B">
        <w:rPr>
          <w:rFonts w:ascii="Times New Roman" w:hAnsi="Times New Roman" w:cs="Times New Roman"/>
          <w:color w:val="auto"/>
          <w:sz w:val="24"/>
          <w:szCs w:val="20"/>
          <w:lang w:eastAsia="x-none"/>
        </w:rPr>
        <w:t>ormularz oferty i załączniki do oferty muszą być podpisane przez osobę/osoby upoważnione do składania oświadczeń woli w imieniu wykonawcy</w:t>
      </w:r>
      <w:r w:rsidRPr="0069048B">
        <w:rPr>
          <w:rFonts w:ascii="Times New Roman" w:hAnsi="Times New Roman" w:cs="Times New Roman"/>
          <w:color w:val="auto"/>
          <w:sz w:val="24"/>
          <w:szCs w:val="20"/>
          <w:lang w:eastAsia="x-none"/>
        </w:rPr>
        <w:t>.</w:t>
      </w:r>
    </w:p>
    <w:p w14:paraId="59D7FABE" w14:textId="77777777" w:rsidR="00F451B6" w:rsidRPr="00F451B6" w:rsidRDefault="00F451B6" w:rsidP="00BD4BA6">
      <w:pPr>
        <w:pStyle w:val="Akapitzlist"/>
        <w:numPr>
          <w:ilvl w:val="0"/>
          <w:numId w:val="17"/>
        </w:numPr>
        <w:spacing w:line="240" w:lineRule="atLeast"/>
        <w:ind w:left="284" w:hanging="284"/>
        <w:jc w:val="both"/>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Wszystkie dokumenty powinny być przedstawione w formie oryginału lub kserokopii poświadczonej za zgodność z oryginałem przez osobę/osoby upoważnione do składania oświadczeń woli w imieniu wykonawcy, za wyjątkiem wskazanych poniżej dokumentów, które muszą być przedstawione w formie oryginału lub notarialnie poświadczonej kopii, tj.:</w:t>
      </w:r>
    </w:p>
    <w:p w14:paraId="4DBB3EDD" w14:textId="77777777" w:rsidR="00F451B6" w:rsidRPr="00F451B6" w:rsidRDefault="00F451B6" w:rsidP="00BD4BA6">
      <w:pPr>
        <w:pStyle w:val="Akapitzlist"/>
        <w:numPr>
          <w:ilvl w:val="0"/>
          <w:numId w:val="29"/>
        </w:numPr>
        <w:spacing w:line="240" w:lineRule="atLeast"/>
        <w:ind w:left="397" w:hanging="284"/>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pełnomocnictw,</w:t>
      </w:r>
    </w:p>
    <w:p w14:paraId="23677715" w14:textId="177F116E" w:rsidR="00F451B6" w:rsidRDefault="00F451B6" w:rsidP="00BD4BA6">
      <w:pPr>
        <w:pStyle w:val="Akapitzlist"/>
        <w:numPr>
          <w:ilvl w:val="0"/>
          <w:numId w:val="29"/>
        </w:numPr>
        <w:spacing w:line="240" w:lineRule="atLeast"/>
        <w:ind w:left="397" w:hanging="284"/>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formularza oferty,</w:t>
      </w:r>
    </w:p>
    <w:p w14:paraId="5FF1C383" w14:textId="3A66576A" w:rsidR="00AA77CE" w:rsidRPr="00AA77CE" w:rsidRDefault="00AA77CE" w:rsidP="00BD4BA6">
      <w:pPr>
        <w:pStyle w:val="Akapitzlist"/>
        <w:numPr>
          <w:ilvl w:val="0"/>
          <w:numId w:val="29"/>
        </w:numPr>
        <w:spacing w:line="240" w:lineRule="atLeast"/>
        <w:ind w:left="397" w:hanging="284"/>
        <w:jc w:val="both"/>
        <w:rPr>
          <w:rFonts w:ascii="Times New Roman" w:hAnsi="Times New Roman" w:cs="Times New Roman"/>
          <w:color w:val="auto"/>
          <w:sz w:val="24"/>
          <w:szCs w:val="20"/>
          <w:lang w:eastAsia="x-none"/>
        </w:rPr>
      </w:pPr>
      <w:r w:rsidRPr="00AA77CE">
        <w:rPr>
          <w:rFonts w:ascii="Times New Roman" w:hAnsi="Times New Roman" w:cs="Times New Roman"/>
          <w:color w:val="auto"/>
          <w:sz w:val="24"/>
          <w:szCs w:val="20"/>
          <w:lang w:eastAsia="x-none"/>
        </w:rPr>
        <w:t>oświadczeń dotyczących wykonawcy i innych podmiotów, na których zdolnościach lub sytuacji będzie polegał wykonawca na zasadach określonych w art. 22a ustawy Prawo zamówień publicznych</w:t>
      </w:r>
      <w:r>
        <w:rPr>
          <w:rFonts w:ascii="Times New Roman" w:hAnsi="Times New Roman" w:cs="Times New Roman"/>
          <w:color w:val="auto"/>
          <w:sz w:val="24"/>
          <w:szCs w:val="20"/>
          <w:lang w:eastAsia="x-none"/>
        </w:rPr>
        <w:t>.</w:t>
      </w:r>
    </w:p>
    <w:p w14:paraId="21A11671" w14:textId="77777777" w:rsidR="006A4D93" w:rsidRPr="0069048B" w:rsidRDefault="00881F5E"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lastRenderedPageBreak/>
        <w:t>W</w:t>
      </w:r>
      <w:r w:rsidR="006A4D93" w:rsidRPr="0069048B">
        <w:rPr>
          <w:rFonts w:ascii="Times New Roman" w:hAnsi="Times New Roman" w:cs="Times New Roman"/>
          <w:color w:val="auto"/>
          <w:sz w:val="24"/>
          <w:szCs w:val="20"/>
          <w:lang w:eastAsia="x-none"/>
        </w:rPr>
        <w:t>szelkie poprawki lub zmiany w tekście oferty muszą być parafowane i datowane własnoręcznie przez osobę/osoby upoważnione do składania oświadczeń woli w imieniu w</w:t>
      </w:r>
      <w:r w:rsidRPr="0069048B">
        <w:rPr>
          <w:rFonts w:ascii="Times New Roman" w:hAnsi="Times New Roman" w:cs="Times New Roman"/>
          <w:color w:val="auto"/>
          <w:sz w:val="24"/>
          <w:szCs w:val="20"/>
          <w:lang w:eastAsia="x-none"/>
        </w:rPr>
        <w:t>ykonawcy.</w:t>
      </w:r>
    </w:p>
    <w:p w14:paraId="3BE6A46C" w14:textId="77777777" w:rsidR="006A4D93" w:rsidRPr="0069048B" w:rsidRDefault="00881F5E"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ażdy wykonawca może złoży</w:t>
      </w:r>
      <w:r w:rsidRPr="0069048B">
        <w:rPr>
          <w:rFonts w:ascii="Times New Roman" w:hAnsi="Times New Roman" w:cs="Times New Roman"/>
          <w:color w:val="auto"/>
          <w:sz w:val="24"/>
          <w:szCs w:val="20"/>
          <w:lang w:eastAsia="x-none"/>
        </w:rPr>
        <w:t>ć jedną ofertę.</w:t>
      </w:r>
    </w:p>
    <w:p w14:paraId="1A3EA5FE" w14:textId="77777777" w:rsidR="006A4D93" w:rsidRPr="0069048B" w:rsidRDefault="00881F5E" w:rsidP="00BD4BA6">
      <w:pPr>
        <w:pStyle w:val="Akapitzlist"/>
        <w:widowControl w:val="0"/>
        <w:numPr>
          <w:ilvl w:val="0"/>
          <w:numId w:val="17"/>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oszty przygotowania i złożenia oferty ponosi w</w:t>
      </w:r>
      <w:r w:rsidRPr="0069048B">
        <w:rPr>
          <w:rFonts w:ascii="Times New Roman" w:hAnsi="Times New Roman" w:cs="Times New Roman"/>
          <w:color w:val="auto"/>
          <w:sz w:val="24"/>
          <w:szCs w:val="20"/>
          <w:lang w:eastAsia="x-none"/>
        </w:rPr>
        <w:t>ykonawca.</w:t>
      </w:r>
    </w:p>
    <w:p w14:paraId="7072C42F" w14:textId="77777777" w:rsidR="006A4D93" w:rsidRPr="0069048B" w:rsidRDefault="00881F5E" w:rsidP="00BD4BA6">
      <w:pPr>
        <w:pStyle w:val="Akapitzlist"/>
        <w:widowControl w:val="0"/>
        <w:numPr>
          <w:ilvl w:val="0"/>
          <w:numId w:val="17"/>
        </w:numPr>
        <w:overflowPunct w:val="0"/>
        <w:autoSpaceDE w:val="0"/>
        <w:autoSpaceDN w:val="0"/>
        <w:adjustRightInd w:val="0"/>
        <w:spacing w:line="240" w:lineRule="atLeast"/>
        <w:ind w:left="340" w:hanging="340"/>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pis sposobu złożenia oferty:</w:t>
      </w:r>
    </w:p>
    <w:p w14:paraId="7DDD20C7" w14:textId="77777777" w:rsidR="006A4D93" w:rsidRPr="0069048B" w:rsidRDefault="006A4D93" w:rsidP="00BD4BA6">
      <w:pPr>
        <w:pStyle w:val="Akapitzlist"/>
        <w:widowControl w:val="0"/>
        <w:numPr>
          <w:ilvl w:val="0"/>
          <w:numId w:val="1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kompletną ofertę należy umieścić w kopercie i zaadresować:</w:t>
      </w:r>
    </w:p>
    <w:p w14:paraId="273F6D1A" w14:textId="30338052" w:rsidR="006A4D93" w:rsidRPr="001D3435" w:rsidRDefault="00884C77" w:rsidP="00BD4BA6">
      <w:pPr>
        <w:pStyle w:val="Akapitzlist"/>
        <w:widowControl w:val="0"/>
        <w:numPr>
          <w:ilvl w:val="12"/>
          <w:numId w:val="19"/>
        </w:numPr>
        <w:overflowPunct w:val="0"/>
        <w:autoSpaceDE w:val="0"/>
        <w:autoSpaceDN w:val="0"/>
        <w:adjustRightInd w:val="0"/>
        <w:spacing w:line="240" w:lineRule="atLeast"/>
        <w:jc w:val="center"/>
        <w:rPr>
          <w:rFonts w:ascii="Times New Roman" w:hAnsi="Times New Roman" w:cs="Times New Roman"/>
          <w:b/>
          <w:color w:val="auto"/>
          <w:szCs w:val="20"/>
          <w:lang w:eastAsia="pl-PL"/>
        </w:rPr>
      </w:pPr>
      <w:r w:rsidRPr="00884C77">
        <w:rPr>
          <w:rFonts w:ascii="Times New Roman" w:hAnsi="Times New Roman" w:cs="Times New Roman"/>
          <w:b/>
          <w:sz w:val="24"/>
          <w:szCs w:val="28"/>
        </w:rPr>
        <w:t>Dom Zakonny w Barczewie Prowincji św. Franciszka z Asyżu Zakonu Braci Mniejszych – Franciszkanów w Polsce</w:t>
      </w:r>
    </w:p>
    <w:p w14:paraId="47494D32" w14:textId="77777777" w:rsidR="0053113C" w:rsidRPr="0069048B" w:rsidRDefault="0053113C" w:rsidP="00BD4BA6">
      <w:pPr>
        <w:pStyle w:val="Akapitzlist"/>
        <w:widowControl w:val="0"/>
        <w:numPr>
          <w:ilvl w:val="12"/>
          <w:numId w:val="19"/>
        </w:numPr>
        <w:overflowPunct w:val="0"/>
        <w:autoSpaceDE w:val="0"/>
        <w:autoSpaceDN w:val="0"/>
        <w:adjustRightInd w:val="0"/>
        <w:spacing w:line="240" w:lineRule="atLeast"/>
        <w:jc w:val="center"/>
        <w:rPr>
          <w:rFonts w:ascii="Times New Roman" w:hAnsi="Times New Roman" w:cs="Times New Roman"/>
          <w:b/>
          <w:color w:val="auto"/>
          <w:sz w:val="24"/>
          <w:szCs w:val="20"/>
          <w:lang w:eastAsia="pl-PL"/>
        </w:rPr>
      </w:pPr>
      <w:r w:rsidRPr="0069048B">
        <w:rPr>
          <w:rFonts w:ascii="Times New Roman" w:hAnsi="Times New Roman" w:cs="Times New Roman"/>
          <w:b/>
          <w:sz w:val="24"/>
          <w:szCs w:val="24"/>
        </w:rPr>
        <w:t>Oferta</w:t>
      </w:r>
    </w:p>
    <w:p w14:paraId="62234D54" w14:textId="4009C129" w:rsidR="0053113C" w:rsidRPr="002E69E1" w:rsidRDefault="0053113C" w:rsidP="00BD4BA6">
      <w:pPr>
        <w:pStyle w:val="Akapitzlist"/>
        <w:widowControl w:val="0"/>
        <w:numPr>
          <w:ilvl w:val="12"/>
          <w:numId w:val="19"/>
        </w:numPr>
        <w:tabs>
          <w:tab w:val="clear" w:pos="360"/>
        </w:tabs>
        <w:overflowPunct w:val="0"/>
        <w:autoSpaceDE w:val="0"/>
        <w:autoSpaceDN w:val="0"/>
        <w:adjustRightInd w:val="0"/>
        <w:spacing w:line="240" w:lineRule="atLeast"/>
        <w:ind w:left="0"/>
        <w:jc w:val="center"/>
        <w:rPr>
          <w:rFonts w:ascii="Times New Roman" w:hAnsi="Times New Roman" w:cs="Times New Roman"/>
          <w:b/>
          <w:color w:val="auto"/>
          <w:sz w:val="24"/>
          <w:szCs w:val="24"/>
          <w:lang w:eastAsia="pl-PL"/>
        </w:rPr>
      </w:pPr>
      <w:r w:rsidRPr="002E69E1">
        <w:rPr>
          <w:rFonts w:ascii="Times New Roman" w:hAnsi="Times New Roman" w:cs="Times New Roman"/>
          <w:b/>
          <w:sz w:val="24"/>
          <w:szCs w:val="24"/>
        </w:rPr>
        <w:t>„</w:t>
      </w:r>
      <w:r w:rsidR="005D47ED" w:rsidRPr="002E69E1">
        <w:rPr>
          <w:rFonts w:ascii="Times New Roman" w:hAnsi="Times New Roman" w:cs="Times New Roman"/>
          <w:b/>
          <w:sz w:val="24"/>
          <w:szCs w:val="24"/>
        </w:rPr>
        <w:t>Pełnienie funkcji inżyniera kontraktu</w:t>
      </w:r>
      <w:r w:rsidRPr="002E69E1">
        <w:rPr>
          <w:rFonts w:ascii="Times New Roman" w:hAnsi="Times New Roman" w:cs="Times New Roman"/>
          <w:b/>
          <w:sz w:val="24"/>
          <w:szCs w:val="24"/>
        </w:rPr>
        <w:t>”</w:t>
      </w:r>
    </w:p>
    <w:p w14:paraId="7F5A8B5E" w14:textId="77777777" w:rsidR="006A4D93" w:rsidRPr="0069048B" w:rsidRDefault="006A4D93" w:rsidP="00BD4BA6">
      <w:pPr>
        <w:pStyle w:val="Akapitzlist"/>
        <w:widowControl w:val="0"/>
        <w:numPr>
          <w:ilvl w:val="0"/>
          <w:numId w:val="19"/>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koperta oprócz opisu j/w powinna zawierać nazwę i adres wykonawcy.</w:t>
      </w:r>
    </w:p>
    <w:p w14:paraId="4FA19F04" w14:textId="4914D117" w:rsidR="006C5B8F" w:rsidRDefault="006C5B8F" w:rsidP="002948BC">
      <w:pPr>
        <w:pStyle w:val="Akapitzlist"/>
        <w:spacing w:line="240" w:lineRule="atLeast"/>
        <w:ind w:left="792"/>
        <w:jc w:val="both"/>
        <w:rPr>
          <w:rFonts w:ascii="Times New Roman" w:hAnsi="Times New Roman" w:cs="Times New Roman"/>
          <w:sz w:val="24"/>
        </w:rPr>
      </w:pPr>
    </w:p>
    <w:p w14:paraId="5BDDFD3D" w14:textId="77777777" w:rsidR="000E6374" w:rsidRPr="005A1478" w:rsidRDefault="000E6374" w:rsidP="002948BC">
      <w:pPr>
        <w:spacing w:line="240" w:lineRule="atLeast"/>
        <w:jc w:val="both"/>
        <w:rPr>
          <w:rFonts w:ascii="Times New Roman" w:hAnsi="Times New Roman" w:cs="Times New Roman"/>
          <w:sz w:val="24"/>
        </w:rPr>
      </w:pPr>
    </w:p>
    <w:p w14:paraId="68979E6E" w14:textId="77777777" w:rsidR="00150FDB" w:rsidRPr="0069048B" w:rsidRDefault="00150FDB"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XIII.</w:t>
      </w:r>
      <w:r w:rsidRPr="0069048B">
        <w:rPr>
          <w:rFonts w:ascii="Times New Roman" w:hAnsi="Times New Roman" w:cs="Times New Roman"/>
          <w:b/>
          <w:color w:val="auto"/>
          <w:sz w:val="24"/>
          <w:szCs w:val="24"/>
          <w:lang w:eastAsia="pl-PL"/>
        </w:rPr>
        <w:t xml:space="preserve"> Miejsce oraz termin składania ofert.</w:t>
      </w:r>
    </w:p>
    <w:p w14:paraId="1BA5E084" w14:textId="77777777" w:rsidR="00150FDB" w:rsidRPr="0069048B" w:rsidRDefault="00150FDB" w:rsidP="002948BC">
      <w:pPr>
        <w:spacing w:line="240" w:lineRule="atLeast"/>
        <w:ind w:left="-20"/>
        <w:jc w:val="both"/>
        <w:rPr>
          <w:rFonts w:ascii="Times New Roman" w:hAnsi="Times New Roman" w:cs="Times New Roman"/>
          <w:b/>
          <w:color w:val="auto"/>
          <w:sz w:val="24"/>
          <w:szCs w:val="24"/>
          <w:lang w:eastAsia="pl-PL"/>
        </w:rPr>
      </w:pPr>
    </w:p>
    <w:p w14:paraId="45A2F9C6" w14:textId="7CA89830" w:rsidR="00FF4CBB" w:rsidRPr="00740E3B" w:rsidRDefault="00FF4CBB" w:rsidP="00BD4BA6">
      <w:pPr>
        <w:pStyle w:val="Akapitzlist"/>
        <w:numPr>
          <w:ilvl w:val="0"/>
          <w:numId w:val="27"/>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Miejsce składania ofert – o</w:t>
      </w:r>
      <w:r w:rsidR="0053113C" w:rsidRPr="00740E3B">
        <w:rPr>
          <w:rFonts w:ascii="Times New Roman" w:hAnsi="Times New Roman" w:cs="Times New Roman"/>
          <w:color w:val="auto"/>
          <w:sz w:val="24"/>
          <w:szCs w:val="24"/>
          <w:lang w:eastAsia="pl-PL"/>
        </w:rPr>
        <w:t xml:space="preserve">ferty należy składać </w:t>
      </w:r>
      <w:r w:rsidR="00150FDB" w:rsidRPr="00740E3B">
        <w:rPr>
          <w:rFonts w:ascii="Times New Roman" w:hAnsi="Times New Roman" w:cs="Times New Roman"/>
          <w:color w:val="auto"/>
          <w:sz w:val="24"/>
          <w:szCs w:val="24"/>
          <w:lang w:eastAsia="pl-PL"/>
        </w:rPr>
        <w:t xml:space="preserve">w siedzibie zamawiającego – </w:t>
      </w:r>
      <w:r w:rsidR="005A1478" w:rsidRPr="00740E3B">
        <w:rPr>
          <w:rFonts w:ascii="Times New Roman" w:hAnsi="Times New Roman" w:cs="Times New Roman"/>
          <w:color w:val="auto"/>
          <w:sz w:val="24"/>
        </w:rPr>
        <w:t xml:space="preserve">11-010 Barczewo, </w:t>
      </w:r>
      <w:r w:rsidR="005A1478" w:rsidRPr="00740E3B">
        <w:rPr>
          <w:rFonts w:ascii="Times New Roman" w:hAnsi="Times New Roman" w:cs="Times New Roman"/>
          <w:color w:val="auto"/>
          <w:sz w:val="24"/>
          <w:szCs w:val="24"/>
        </w:rPr>
        <w:t>pl. Stefana Batorego 1A</w:t>
      </w:r>
      <w:r w:rsidR="002F42B8" w:rsidRPr="00740E3B">
        <w:rPr>
          <w:rFonts w:ascii="Times New Roman" w:hAnsi="Times New Roman" w:cs="Times New Roman"/>
          <w:color w:val="auto"/>
          <w:sz w:val="24"/>
          <w:szCs w:val="24"/>
        </w:rPr>
        <w:t>,</w:t>
      </w:r>
      <w:r w:rsidR="0053113C" w:rsidRPr="00740E3B">
        <w:rPr>
          <w:rFonts w:ascii="Times New Roman" w:hAnsi="Times New Roman" w:cs="Times New Roman"/>
          <w:color w:val="auto"/>
          <w:sz w:val="24"/>
          <w:szCs w:val="24"/>
          <w:lang w:eastAsia="pl-PL"/>
        </w:rPr>
        <w:t xml:space="preserve"> </w:t>
      </w:r>
      <w:r w:rsidR="00653686" w:rsidRPr="00740E3B">
        <w:rPr>
          <w:rFonts w:ascii="Times New Roman" w:hAnsi="Times New Roman" w:cs="Times New Roman"/>
          <w:color w:val="auto"/>
          <w:sz w:val="24"/>
          <w:szCs w:val="28"/>
        </w:rPr>
        <w:t>Dom Zakonny w Barczewie Prowincji św. Franciszka z Asyżu Zakonu Braci Mniejszych – Franciszkanów w Polsce</w:t>
      </w:r>
      <w:r w:rsidR="004C6010" w:rsidRPr="00740E3B">
        <w:rPr>
          <w:rFonts w:ascii="Times New Roman" w:hAnsi="Times New Roman" w:cs="Times New Roman"/>
          <w:color w:val="auto"/>
          <w:sz w:val="24"/>
          <w:szCs w:val="24"/>
          <w:lang w:eastAsia="pl-PL"/>
        </w:rPr>
        <w:t>.</w:t>
      </w:r>
    </w:p>
    <w:p w14:paraId="18550842" w14:textId="0CCA62AC" w:rsidR="00150FDB" w:rsidRPr="00740E3B" w:rsidRDefault="00FF4CBB" w:rsidP="00BD4BA6">
      <w:pPr>
        <w:pStyle w:val="Akapitzlist"/>
        <w:numPr>
          <w:ilvl w:val="0"/>
          <w:numId w:val="27"/>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Termin</w:t>
      </w:r>
      <w:r w:rsidR="006C7736" w:rsidRPr="00740E3B">
        <w:rPr>
          <w:rFonts w:ascii="Times New Roman" w:hAnsi="Times New Roman" w:cs="Times New Roman"/>
          <w:color w:val="auto"/>
          <w:sz w:val="24"/>
          <w:szCs w:val="24"/>
          <w:lang w:eastAsia="pl-PL"/>
        </w:rPr>
        <w:t xml:space="preserve"> składania ofert upływa w dniu </w:t>
      </w:r>
      <w:r w:rsidR="008E3FD2" w:rsidRPr="00740E3B">
        <w:rPr>
          <w:rFonts w:ascii="Times New Roman" w:hAnsi="Times New Roman" w:cs="Times New Roman"/>
          <w:color w:val="auto"/>
          <w:sz w:val="24"/>
          <w:szCs w:val="24"/>
          <w:lang w:eastAsia="pl-PL"/>
        </w:rPr>
        <w:t>5</w:t>
      </w:r>
      <w:r w:rsidRPr="00740E3B">
        <w:rPr>
          <w:rFonts w:ascii="Times New Roman" w:hAnsi="Times New Roman" w:cs="Times New Roman"/>
          <w:color w:val="auto"/>
          <w:sz w:val="24"/>
          <w:szCs w:val="24"/>
          <w:lang w:eastAsia="pl-PL"/>
        </w:rPr>
        <w:t xml:space="preserve"> </w:t>
      </w:r>
      <w:r w:rsidR="008E3FD2" w:rsidRPr="00740E3B">
        <w:rPr>
          <w:rFonts w:ascii="Times New Roman" w:hAnsi="Times New Roman" w:cs="Times New Roman"/>
          <w:color w:val="auto"/>
          <w:sz w:val="24"/>
          <w:szCs w:val="24"/>
          <w:lang w:eastAsia="pl-PL"/>
        </w:rPr>
        <w:t>października</w:t>
      </w:r>
      <w:r w:rsidRPr="00740E3B">
        <w:rPr>
          <w:rFonts w:ascii="Times New Roman" w:hAnsi="Times New Roman" w:cs="Times New Roman"/>
          <w:color w:val="auto"/>
          <w:sz w:val="24"/>
          <w:szCs w:val="24"/>
          <w:lang w:eastAsia="pl-PL"/>
        </w:rPr>
        <w:t xml:space="preserve"> 2018 r. o godz. 1</w:t>
      </w:r>
      <w:r w:rsidR="000B7E0F" w:rsidRPr="00740E3B">
        <w:rPr>
          <w:rFonts w:ascii="Times New Roman" w:hAnsi="Times New Roman" w:cs="Times New Roman"/>
          <w:color w:val="auto"/>
          <w:sz w:val="24"/>
          <w:szCs w:val="24"/>
          <w:lang w:eastAsia="pl-PL"/>
        </w:rPr>
        <w:t>0</w:t>
      </w:r>
      <w:r w:rsidRPr="00740E3B">
        <w:rPr>
          <w:rFonts w:ascii="Times New Roman" w:hAnsi="Times New Roman" w:cs="Times New Roman"/>
          <w:color w:val="auto"/>
          <w:sz w:val="24"/>
          <w:szCs w:val="24"/>
          <w:lang w:eastAsia="pl-PL"/>
        </w:rPr>
        <w:t>:00.</w:t>
      </w:r>
    </w:p>
    <w:p w14:paraId="006D9EAC" w14:textId="6D9AA872" w:rsidR="000E6374" w:rsidRPr="00740E3B" w:rsidRDefault="000E6374" w:rsidP="002948BC">
      <w:pPr>
        <w:spacing w:line="240" w:lineRule="atLeast"/>
        <w:jc w:val="both"/>
        <w:rPr>
          <w:rFonts w:ascii="Times New Roman" w:hAnsi="Times New Roman" w:cs="Times New Roman"/>
          <w:color w:val="auto"/>
          <w:sz w:val="24"/>
          <w:szCs w:val="24"/>
          <w:lang w:eastAsia="pl-PL"/>
        </w:rPr>
      </w:pPr>
    </w:p>
    <w:p w14:paraId="613D1812" w14:textId="77777777" w:rsidR="000E6374" w:rsidRPr="00740E3B" w:rsidRDefault="000E6374" w:rsidP="002948BC">
      <w:pPr>
        <w:spacing w:line="240" w:lineRule="atLeast"/>
        <w:jc w:val="both"/>
        <w:rPr>
          <w:rFonts w:ascii="Times New Roman" w:hAnsi="Times New Roman" w:cs="Times New Roman"/>
          <w:color w:val="auto"/>
          <w:sz w:val="24"/>
          <w:szCs w:val="24"/>
          <w:lang w:eastAsia="pl-PL"/>
        </w:rPr>
      </w:pPr>
    </w:p>
    <w:p w14:paraId="71C76DF1" w14:textId="77777777" w:rsidR="001226BD" w:rsidRPr="00740E3B" w:rsidRDefault="001226BD" w:rsidP="002948BC">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740E3B">
        <w:rPr>
          <w:rFonts w:ascii="Times New Roman" w:hAnsi="Times New Roman" w:cs="Times New Roman"/>
          <w:color w:val="auto"/>
          <w:sz w:val="24"/>
          <w:szCs w:val="24"/>
          <w:lang w:eastAsia="pl-PL"/>
        </w:rPr>
        <w:t>Rozdział XIV.</w:t>
      </w:r>
      <w:r w:rsidRPr="00740E3B">
        <w:rPr>
          <w:rFonts w:ascii="Times New Roman" w:hAnsi="Times New Roman" w:cs="Times New Roman"/>
          <w:b/>
          <w:color w:val="auto"/>
          <w:sz w:val="24"/>
          <w:szCs w:val="24"/>
          <w:lang w:eastAsia="pl-PL"/>
        </w:rPr>
        <w:t xml:space="preserve"> Opis sposobu obliczenia ceny.</w:t>
      </w:r>
    </w:p>
    <w:p w14:paraId="0AD1BAF4" w14:textId="77777777" w:rsidR="001226BD" w:rsidRPr="00740E3B" w:rsidRDefault="001226BD" w:rsidP="002948BC">
      <w:pPr>
        <w:spacing w:line="240" w:lineRule="atLeast"/>
        <w:ind w:left="-20"/>
        <w:jc w:val="both"/>
        <w:rPr>
          <w:rFonts w:ascii="Times New Roman" w:hAnsi="Times New Roman" w:cs="Times New Roman"/>
          <w:b/>
          <w:color w:val="auto"/>
          <w:sz w:val="24"/>
          <w:szCs w:val="24"/>
          <w:lang w:eastAsia="pl-PL"/>
        </w:rPr>
      </w:pPr>
    </w:p>
    <w:p w14:paraId="1C62264B" w14:textId="0226484D" w:rsidR="009A3E29" w:rsidRPr="00740E3B" w:rsidRDefault="009A3E29" w:rsidP="00BD4BA6">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740E3B">
        <w:rPr>
          <w:rFonts w:ascii="Times New Roman" w:hAnsi="Times New Roman" w:cs="Times New Roman"/>
          <w:color w:val="auto"/>
          <w:sz w:val="24"/>
          <w:szCs w:val="24"/>
          <w:lang w:val="x-none" w:eastAsia="x-none"/>
        </w:rPr>
        <w:t>Wykonawca w formularzu oferty</w:t>
      </w:r>
      <w:r w:rsidRPr="00740E3B">
        <w:rPr>
          <w:rFonts w:ascii="Times New Roman" w:hAnsi="Times New Roman" w:cs="Times New Roman"/>
          <w:color w:val="auto"/>
          <w:sz w:val="24"/>
          <w:szCs w:val="20"/>
          <w:lang w:eastAsia="x-none"/>
        </w:rPr>
        <w:t xml:space="preserve"> – załączniku nr 1 do zapytania ofertowego</w:t>
      </w:r>
      <w:r w:rsidRPr="00740E3B">
        <w:rPr>
          <w:rFonts w:ascii="Times New Roman" w:hAnsi="Times New Roman" w:cs="Times New Roman"/>
          <w:color w:val="auto"/>
          <w:sz w:val="24"/>
          <w:szCs w:val="24"/>
          <w:lang w:val="x-none" w:eastAsia="x-none"/>
        </w:rPr>
        <w:t xml:space="preserve"> poda cenę ryczałtową brutto wykonania przedmiotu zamówienia uwzględniającą wszelkie koszty związane z prawidłowym wykonaniem zamówienia</w:t>
      </w:r>
      <w:r w:rsidR="00AE1DAF" w:rsidRPr="00740E3B">
        <w:rPr>
          <w:rFonts w:ascii="Times New Roman" w:hAnsi="Times New Roman" w:cs="Times New Roman"/>
          <w:color w:val="auto"/>
          <w:sz w:val="24"/>
          <w:szCs w:val="24"/>
          <w:lang w:eastAsia="x-none"/>
        </w:rPr>
        <w:t>. Zamawiający informuje,</w:t>
      </w:r>
      <w:r w:rsidRPr="00740E3B">
        <w:rPr>
          <w:rFonts w:ascii="Times New Roman" w:hAnsi="Times New Roman" w:cs="Times New Roman"/>
          <w:color w:val="auto"/>
          <w:sz w:val="24"/>
          <w:szCs w:val="24"/>
          <w:lang w:val="x-none" w:eastAsia="x-none"/>
        </w:rPr>
        <w:t xml:space="preserve"> </w:t>
      </w:r>
      <w:r w:rsidR="00AE1DAF" w:rsidRPr="00740E3B">
        <w:rPr>
          <w:rFonts w:ascii="Times New Roman" w:hAnsi="Times New Roman" w:cs="Times New Roman"/>
          <w:color w:val="auto"/>
          <w:sz w:val="24"/>
          <w:szCs w:val="24"/>
          <w:lang w:eastAsia="x-none"/>
        </w:rPr>
        <w:t xml:space="preserve">iż </w:t>
      </w:r>
      <w:r w:rsidRPr="00740E3B">
        <w:rPr>
          <w:rFonts w:ascii="Times New Roman" w:hAnsi="Times New Roman" w:cs="Times New Roman"/>
          <w:color w:val="auto"/>
          <w:sz w:val="24"/>
          <w:szCs w:val="24"/>
          <w:lang w:val="x-none" w:eastAsia="x-none"/>
        </w:rPr>
        <w:t>planowan</w:t>
      </w:r>
      <w:r w:rsidR="00AE1DAF" w:rsidRPr="00740E3B">
        <w:rPr>
          <w:rFonts w:ascii="Times New Roman" w:hAnsi="Times New Roman" w:cs="Times New Roman"/>
          <w:color w:val="auto"/>
          <w:sz w:val="24"/>
          <w:szCs w:val="24"/>
          <w:lang w:eastAsia="x-none"/>
        </w:rPr>
        <w:t>e</w:t>
      </w:r>
      <w:r w:rsidRPr="00740E3B">
        <w:rPr>
          <w:rFonts w:ascii="Times New Roman" w:hAnsi="Times New Roman" w:cs="Times New Roman"/>
          <w:color w:val="auto"/>
          <w:sz w:val="24"/>
          <w:szCs w:val="24"/>
          <w:lang w:val="x-none" w:eastAsia="x-none"/>
        </w:rPr>
        <w:t xml:space="preserve"> koszt</w:t>
      </w:r>
      <w:r w:rsidR="00AE1DAF" w:rsidRPr="00740E3B">
        <w:rPr>
          <w:rFonts w:ascii="Times New Roman" w:hAnsi="Times New Roman" w:cs="Times New Roman"/>
          <w:color w:val="auto"/>
          <w:sz w:val="24"/>
          <w:szCs w:val="24"/>
          <w:lang w:eastAsia="x-none"/>
        </w:rPr>
        <w:t>y</w:t>
      </w:r>
      <w:r w:rsidRPr="00740E3B">
        <w:rPr>
          <w:rFonts w:ascii="Times New Roman" w:hAnsi="Times New Roman" w:cs="Times New Roman"/>
          <w:color w:val="auto"/>
          <w:sz w:val="24"/>
          <w:szCs w:val="24"/>
          <w:lang w:val="x-none" w:eastAsia="x-none"/>
        </w:rPr>
        <w:t xml:space="preserve"> realizacji </w:t>
      </w:r>
      <w:r w:rsidRPr="00740E3B">
        <w:rPr>
          <w:rFonts w:ascii="Times New Roman" w:hAnsi="Times New Roman" w:cs="Times New Roman"/>
          <w:color w:val="auto"/>
          <w:sz w:val="24"/>
          <w:szCs w:val="24"/>
          <w:lang w:eastAsia="x-none"/>
        </w:rPr>
        <w:t>Kontraktu</w:t>
      </w:r>
      <w:r w:rsidRPr="00740E3B">
        <w:rPr>
          <w:rFonts w:ascii="Times New Roman" w:hAnsi="Times New Roman" w:cs="Times New Roman"/>
          <w:color w:val="auto"/>
          <w:sz w:val="24"/>
          <w:szCs w:val="24"/>
          <w:lang w:val="x-none" w:eastAsia="x-none"/>
        </w:rPr>
        <w:t xml:space="preserve"> objętego usługą </w:t>
      </w:r>
      <w:r w:rsidR="006B349D" w:rsidRPr="00740E3B">
        <w:rPr>
          <w:rFonts w:ascii="Times New Roman" w:hAnsi="Times New Roman" w:cs="Times New Roman"/>
          <w:color w:val="auto"/>
          <w:sz w:val="24"/>
          <w:szCs w:val="24"/>
        </w:rPr>
        <w:t>inżyniera kontraktu</w:t>
      </w:r>
      <w:r w:rsidRPr="00740E3B">
        <w:rPr>
          <w:rFonts w:ascii="Times New Roman" w:hAnsi="Times New Roman" w:cs="Times New Roman"/>
          <w:color w:val="auto"/>
          <w:sz w:val="24"/>
          <w:szCs w:val="24"/>
          <w:lang w:val="x-none" w:eastAsia="x-none"/>
        </w:rPr>
        <w:t xml:space="preserve"> wynoszą szacunkowo </w:t>
      </w:r>
      <w:r w:rsidR="00AE1DAF" w:rsidRPr="00740E3B">
        <w:rPr>
          <w:rFonts w:ascii="Times New Roman" w:hAnsi="Times New Roman" w:cs="Times New Roman"/>
          <w:color w:val="auto"/>
          <w:sz w:val="24"/>
          <w:szCs w:val="24"/>
          <w:lang w:eastAsia="x-none"/>
        </w:rPr>
        <w:t>5</w:t>
      </w:r>
      <w:r w:rsidRPr="00740E3B">
        <w:rPr>
          <w:rFonts w:ascii="Times New Roman" w:hAnsi="Times New Roman" w:cs="Times New Roman"/>
          <w:color w:val="auto"/>
          <w:sz w:val="24"/>
          <w:szCs w:val="24"/>
          <w:lang w:val="x-none" w:eastAsia="x-none"/>
        </w:rPr>
        <w:t>.</w:t>
      </w:r>
      <w:r w:rsidR="00AE1DAF" w:rsidRPr="00740E3B">
        <w:rPr>
          <w:rFonts w:ascii="Times New Roman" w:hAnsi="Times New Roman" w:cs="Times New Roman"/>
          <w:color w:val="auto"/>
          <w:sz w:val="24"/>
          <w:szCs w:val="24"/>
          <w:lang w:eastAsia="x-none"/>
        </w:rPr>
        <w:t>800</w:t>
      </w:r>
      <w:r w:rsidRPr="00740E3B">
        <w:rPr>
          <w:rFonts w:ascii="Times New Roman" w:hAnsi="Times New Roman" w:cs="Times New Roman"/>
          <w:color w:val="auto"/>
          <w:sz w:val="24"/>
          <w:szCs w:val="24"/>
          <w:lang w:val="x-none" w:eastAsia="x-none"/>
        </w:rPr>
        <w:t>.</w:t>
      </w:r>
      <w:r w:rsidR="00AE1DAF" w:rsidRPr="00740E3B">
        <w:rPr>
          <w:rFonts w:ascii="Times New Roman" w:hAnsi="Times New Roman" w:cs="Times New Roman"/>
          <w:color w:val="auto"/>
          <w:sz w:val="24"/>
          <w:szCs w:val="24"/>
          <w:lang w:eastAsia="x-none"/>
        </w:rPr>
        <w:t>000</w:t>
      </w:r>
      <w:r w:rsidRPr="00740E3B">
        <w:rPr>
          <w:rFonts w:ascii="Times New Roman" w:hAnsi="Times New Roman" w:cs="Times New Roman"/>
          <w:color w:val="auto"/>
          <w:sz w:val="24"/>
          <w:szCs w:val="24"/>
          <w:lang w:val="x-none" w:eastAsia="x-none"/>
        </w:rPr>
        <w:t>,00 złotych</w:t>
      </w:r>
      <w:r w:rsidR="006B349D" w:rsidRPr="00740E3B">
        <w:rPr>
          <w:rFonts w:ascii="Times New Roman" w:hAnsi="Times New Roman" w:cs="Times New Roman"/>
          <w:color w:val="auto"/>
          <w:sz w:val="24"/>
          <w:szCs w:val="24"/>
          <w:lang w:eastAsia="x-none"/>
        </w:rPr>
        <w:t xml:space="preserve"> brutto.</w:t>
      </w:r>
    </w:p>
    <w:p w14:paraId="7C63D8A5" w14:textId="0ACEBB45" w:rsidR="009A3E29" w:rsidRDefault="009A3E29" w:rsidP="00BD4BA6">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B349D">
        <w:rPr>
          <w:rFonts w:ascii="Times New Roman" w:hAnsi="Times New Roman" w:cs="Times New Roman"/>
          <w:color w:val="auto"/>
          <w:sz w:val="24"/>
          <w:szCs w:val="24"/>
          <w:lang w:val="x-none" w:eastAsia="x-none"/>
        </w:rPr>
        <w:t xml:space="preserve">Wykonawca uwzględniając wszystkie wymogi, o których mowa w </w:t>
      </w:r>
      <w:r w:rsidR="006B349D">
        <w:rPr>
          <w:rFonts w:ascii="Times New Roman" w:hAnsi="Times New Roman" w:cs="Times New Roman"/>
          <w:color w:val="auto"/>
          <w:sz w:val="24"/>
          <w:szCs w:val="24"/>
          <w:lang w:eastAsia="x-none"/>
        </w:rPr>
        <w:t>zapytaniu ofertowym</w:t>
      </w:r>
      <w:r w:rsidRPr="006B349D">
        <w:rPr>
          <w:rFonts w:ascii="Times New Roman" w:hAnsi="Times New Roman" w:cs="Times New Roman"/>
          <w:color w:val="auto"/>
          <w:sz w:val="24"/>
          <w:szCs w:val="24"/>
          <w:lang w:val="x-none" w:eastAsia="x-none"/>
        </w:rPr>
        <w:t>, zobowiązany jest w cenie ofertowej ująć wszelkie koszty związane z wykonaniem zamówienia, w tym również koszty towarzyszące, takie jak: koszty związane z płacami, ubezpieczenia, koszty ogólne, zysk, koszty dojazdu i transportu na budowie, delegacje, prowadzenie biura i inne czynniki stanowiące koszt pracy; w cenie powinny być również uwzględnione wszystkie opłaty oraz podatki, wyklucza się możliwość roszczeń wykonawcy z tytułu błędnego skalkulowania ceny lub pominięcia elementów niezbędnych do wykonania zamówienia, cały zakres przedmiotu zamówienia oraz wszystkie utrudnienia wynikające z warunków jego realizacji wykonawca winien uwzględnić w podanej w formularzu oferty cenie wykonania przedmiotu zamówienia.</w:t>
      </w:r>
    </w:p>
    <w:p w14:paraId="1D7B2422" w14:textId="0D81B070" w:rsidR="009A3E29" w:rsidRDefault="009A3E29" w:rsidP="00BD4BA6">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B349D">
        <w:rPr>
          <w:rFonts w:ascii="Times New Roman" w:hAnsi="Times New Roman" w:cs="Times New Roman"/>
          <w:color w:val="auto"/>
          <w:sz w:val="24"/>
          <w:szCs w:val="24"/>
          <w:lang w:val="x-none" w:eastAsia="x-none"/>
        </w:rPr>
        <w:t>W przypadku, kiedy w okresie wykonywania przedmiotu zamówienia planowana wysokość kosztów realizacji zadania ulegnie zmianie, wynagrodzenie wykonawcy za wykonanie przedmiotu zamówienia pozostanie bez zmian.</w:t>
      </w:r>
    </w:p>
    <w:p w14:paraId="1825FF4D" w14:textId="77777777" w:rsidR="009A3E29" w:rsidRPr="006B349D" w:rsidRDefault="009A3E29" w:rsidP="00BD4BA6">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B349D">
        <w:rPr>
          <w:rFonts w:ascii="Times New Roman" w:hAnsi="Times New Roman" w:cs="Times New Roman"/>
          <w:color w:val="auto"/>
          <w:sz w:val="24"/>
          <w:szCs w:val="24"/>
          <w:lang w:val="x-none" w:eastAsia="x-none"/>
        </w:rPr>
        <w:t>Upusty oferowane przez wykonawcę muszą być zawarte w cenie oferty.</w:t>
      </w:r>
    </w:p>
    <w:p w14:paraId="57A96571" w14:textId="18A57CAA" w:rsidR="000E6374" w:rsidRDefault="000E6374" w:rsidP="002948BC">
      <w:pPr>
        <w:pStyle w:val="Akapitzlist"/>
        <w:widowControl w:val="0"/>
        <w:overflowPunct w:val="0"/>
        <w:autoSpaceDE w:val="0"/>
        <w:autoSpaceDN w:val="0"/>
        <w:adjustRightInd w:val="0"/>
        <w:spacing w:line="240" w:lineRule="atLeast"/>
        <w:ind w:left="284"/>
        <w:jc w:val="both"/>
        <w:rPr>
          <w:rFonts w:ascii="Times New Roman" w:hAnsi="Times New Roman" w:cs="Times New Roman"/>
          <w:color w:val="auto"/>
          <w:sz w:val="24"/>
          <w:szCs w:val="24"/>
          <w:lang w:eastAsia="x-none"/>
        </w:rPr>
      </w:pPr>
    </w:p>
    <w:p w14:paraId="1FAC4CB8" w14:textId="77777777" w:rsidR="000E6374" w:rsidRPr="0069048B" w:rsidRDefault="000E6374" w:rsidP="002948BC">
      <w:pPr>
        <w:pStyle w:val="Akapitzlist"/>
        <w:widowControl w:val="0"/>
        <w:overflowPunct w:val="0"/>
        <w:autoSpaceDE w:val="0"/>
        <w:autoSpaceDN w:val="0"/>
        <w:adjustRightInd w:val="0"/>
        <w:spacing w:line="240" w:lineRule="atLeast"/>
        <w:ind w:left="284"/>
        <w:jc w:val="both"/>
        <w:rPr>
          <w:rFonts w:ascii="Times New Roman" w:hAnsi="Times New Roman" w:cs="Times New Roman"/>
          <w:color w:val="auto"/>
          <w:sz w:val="24"/>
          <w:szCs w:val="24"/>
          <w:lang w:eastAsia="x-none"/>
        </w:rPr>
      </w:pPr>
    </w:p>
    <w:p w14:paraId="3203C95D" w14:textId="77777777" w:rsidR="000E45D1" w:rsidRPr="0069048B" w:rsidRDefault="000E45D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Rozdział XV.</w:t>
      </w:r>
      <w:r w:rsidRPr="0069048B">
        <w:rPr>
          <w:rFonts w:ascii="Times New Roman" w:hAnsi="Times New Roman" w:cs="Times New Roman"/>
          <w:b/>
          <w:color w:val="auto"/>
          <w:sz w:val="24"/>
          <w:szCs w:val="24"/>
          <w:lang w:eastAsia="pl-PL"/>
        </w:rPr>
        <w:t xml:space="preserve"> Opis kryteriów, którymi zamawiający będzie się kierował przy wyborze oferty wraz z podaniem wag tych kryteriów i sposobu oceny ofert.</w:t>
      </w:r>
    </w:p>
    <w:p w14:paraId="5650D597" w14:textId="77777777" w:rsidR="000E45D1" w:rsidRPr="0069048B" w:rsidRDefault="000E45D1" w:rsidP="002948BC">
      <w:pPr>
        <w:spacing w:line="240" w:lineRule="atLeast"/>
        <w:ind w:left="170"/>
        <w:jc w:val="both"/>
        <w:rPr>
          <w:rFonts w:ascii="Times New Roman" w:hAnsi="Times New Roman" w:cs="Times New Roman"/>
          <w:color w:val="auto"/>
          <w:sz w:val="24"/>
          <w:szCs w:val="24"/>
          <w:lang w:eastAsia="pl-PL"/>
        </w:rPr>
      </w:pPr>
    </w:p>
    <w:p w14:paraId="761EF5C4" w14:textId="1A2484DA" w:rsidR="00064D24" w:rsidRDefault="00064D24" w:rsidP="00BD4BA6">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sidRPr="00EF090A">
        <w:rPr>
          <w:rFonts w:ascii="Times New Roman" w:hAnsi="Times New Roman" w:cs="Times New Roman"/>
          <w:color w:val="auto"/>
          <w:sz w:val="24"/>
          <w:szCs w:val="24"/>
          <w:lang w:eastAsia="pl-PL"/>
        </w:rPr>
        <w:t xml:space="preserve">Cena – </w:t>
      </w:r>
      <w:r w:rsidR="00EF090A" w:rsidRPr="00EF090A">
        <w:rPr>
          <w:rFonts w:ascii="Times New Roman" w:hAnsi="Times New Roman" w:cs="Times New Roman"/>
          <w:color w:val="auto"/>
          <w:sz w:val="24"/>
          <w:szCs w:val="24"/>
          <w:lang w:eastAsia="pl-PL"/>
        </w:rPr>
        <w:t>10</w:t>
      </w:r>
      <w:r w:rsidRPr="00EF090A">
        <w:rPr>
          <w:rFonts w:ascii="Times New Roman" w:hAnsi="Times New Roman" w:cs="Times New Roman"/>
          <w:color w:val="auto"/>
          <w:sz w:val="24"/>
          <w:szCs w:val="24"/>
          <w:lang w:eastAsia="pl-PL"/>
        </w:rPr>
        <w:t>0%</w:t>
      </w:r>
      <w:r w:rsidR="00EF090A">
        <w:rPr>
          <w:rFonts w:ascii="Times New Roman" w:hAnsi="Times New Roman" w:cs="Times New Roman"/>
          <w:color w:val="auto"/>
          <w:sz w:val="24"/>
          <w:szCs w:val="24"/>
          <w:lang w:eastAsia="pl-PL"/>
        </w:rPr>
        <w:t>.</w:t>
      </w:r>
    </w:p>
    <w:p w14:paraId="1CC76055" w14:textId="006A37BA" w:rsidR="00064D24" w:rsidRDefault="00EF090A" w:rsidP="00BD4BA6">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lastRenderedPageBreak/>
        <w:t>O</w:t>
      </w:r>
      <w:r w:rsidR="00064D24" w:rsidRPr="00EF090A">
        <w:rPr>
          <w:rFonts w:ascii="Times New Roman" w:hAnsi="Times New Roman" w:cs="Times New Roman"/>
          <w:color w:val="auto"/>
          <w:sz w:val="24"/>
          <w:szCs w:val="24"/>
          <w:lang w:eastAsia="pl-PL"/>
        </w:rPr>
        <w:t>ferty będą oceniane w odniesieniu do najniższej ceny przedstawionej przez wykonawców</w:t>
      </w:r>
      <w:r>
        <w:rPr>
          <w:rFonts w:ascii="Times New Roman" w:hAnsi="Times New Roman" w:cs="Times New Roman"/>
          <w:color w:val="auto"/>
          <w:sz w:val="24"/>
          <w:szCs w:val="24"/>
          <w:lang w:eastAsia="pl-PL"/>
        </w:rPr>
        <w:t>.</w:t>
      </w:r>
    </w:p>
    <w:p w14:paraId="27C767BC" w14:textId="1086C0AE" w:rsidR="00064D24" w:rsidRDefault="00EF090A" w:rsidP="00BD4BA6">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O</w:t>
      </w:r>
      <w:r w:rsidR="00064D24" w:rsidRPr="00EF090A">
        <w:rPr>
          <w:rFonts w:ascii="Times New Roman" w:hAnsi="Times New Roman" w:cs="Times New Roman"/>
          <w:color w:val="auto"/>
          <w:sz w:val="24"/>
          <w:szCs w:val="24"/>
          <w:lang w:eastAsia="pl-PL"/>
        </w:rPr>
        <w:t xml:space="preserve">ferta z najniższą ceną otrzyma maksymalną </w:t>
      </w:r>
      <w:r>
        <w:rPr>
          <w:rFonts w:ascii="Times New Roman" w:hAnsi="Times New Roman" w:cs="Times New Roman"/>
          <w:color w:val="auto"/>
          <w:sz w:val="24"/>
          <w:szCs w:val="24"/>
          <w:lang w:eastAsia="pl-PL"/>
        </w:rPr>
        <w:t>liczbę</w:t>
      </w:r>
      <w:r w:rsidR="00064D24" w:rsidRPr="00EF090A">
        <w:rPr>
          <w:rFonts w:ascii="Times New Roman" w:hAnsi="Times New Roman" w:cs="Times New Roman"/>
          <w:color w:val="auto"/>
          <w:sz w:val="24"/>
          <w:szCs w:val="24"/>
          <w:lang w:eastAsia="pl-PL"/>
        </w:rPr>
        <w:t xml:space="preserve"> punktów</w:t>
      </w:r>
      <w:r>
        <w:rPr>
          <w:rFonts w:ascii="Times New Roman" w:hAnsi="Times New Roman" w:cs="Times New Roman"/>
          <w:color w:val="auto"/>
          <w:sz w:val="24"/>
          <w:szCs w:val="24"/>
          <w:lang w:eastAsia="pl-PL"/>
        </w:rPr>
        <w:t>.</w:t>
      </w:r>
    </w:p>
    <w:p w14:paraId="27E35C62" w14:textId="4EB421B5" w:rsidR="00064D24" w:rsidRDefault="00EF090A" w:rsidP="00BD4BA6">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I</w:t>
      </w:r>
      <w:r w:rsidR="00064D24" w:rsidRPr="00EF090A">
        <w:rPr>
          <w:rFonts w:ascii="Times New Roman" w:hAnsi="Times New Roman" w:cs="Times New Roman"/>
          <w:color w:val="auto"/>
          <w:sz w:val="24"/>
          <w:szCs w:val="24"/>
          <w:lang w:eastAsia="pl-PL"/>
        </w:rPr>
        <w:t>nformacje dotyczące ceny wykonawca poda w formularzu oferty – załączniku nr 1 do zapytania ofertowego</w:t>
      </w:r>
      <w:r>
        <w:rPr>
          <w:rFonts w:ascii="Times New Roman" w:hAnsi="Times New Roman" w:cs="Times New Roman"/>
          <w:color w:val="auto"/>
          <w:sz w:val="24"/>
          <w:szCs w:val="24"/>
          <w:lang w:eastAsia="pl-PL"/>
        </w:rPr>
        <w:t>.</w:t>
      </w:r>
    </w:p>
    <w:p w14:paraId="585BE135" w14:textId="670446E3" w:rsidR="00064D24" w:rsidRDefault="00EF090A" w:rsidP="00BD4BA6">
      <w:pPr>
        <w:pStyle w:val="Akapitzlist"/>
        <w:numPr>
          <w:ilvl w:val="0"/>
          <w:numId w:val="39"/>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O</w:t>
      </w:r>
      <w:r w:rsidR="00064D24" w:rsidRPr="00EF090A">
        <w:rPr>
          <w:rFonts w:ascii="Times New Roman" w:hAnsi="Times New Roman" w:cs="Times New Roman"/>
          <w:color w:val="auto"/>
          <w:sz w:val="24"/>
          <w:szCs w:val="24"/>
          <w:lang w:eastAsia="pl-PL"/>
        </w:rPr>
        <w:t>cena punktowa tego kryterium dokonana zostanie zgodnie z formułą:</w:t>
      </w:r>
    </w:p>
    <w:p w14:paraId="2A20549F" w14:textId="77777777" w:rsidR="00EF090A" w:rsidRPr="00EF090A" w:rsidRDefault="00EF090A" w:rsidP="00EF090A">
      <w:pPr>
        <w:pStyle w:val="Akapitzlist"/>
        <w:spacing w:line="240" w:lineRule="atLeast"/>
        <w:ind w:left="284"/>
        <w:jc w:val="both"/>
        <w:rPr>
          <w:rFonts w:ascii="Times New Roman" w:hAnsi="Times New Roman" w:cs="Times New Roman"/>
          <w:color w:val="auto"/>
          <w:sz w:val="24"/>
          <w:szCs w:val="24"/>
          <w:lang w:eastAsia="pl-PL"/>
        </w:rPr>
      </w:pPr>
    </w:p>
    <w:p w14:paraId="57DBA4A4" w14:textId="38CFF073" w:rsidR="00064D24" w:rsidRPr="0069048B" w:rsidRDefault="00064D24" w:rsidP="00064D24">
      <w:pPr>
        <w:widowControl w:val="0"/>
        <w:numPr>
          <w:ilvl w:val="12"/>
          <w:numId w:val="0"/>
        </w:numPr>
        <w:overflowPunct w:val="0"/>
        <w:autoSpaceDE w:val="0"/>
        <w:autoSpaceDN w:val="0"/>
        <w:adjustRightInd w:val="0"/>
        <w:spacing w:line="220" w:lineRule="exac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w:t>
      </w:r>
      <w:r w:rsidR="00782446">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najniższa cena brutto spośród badanych ofert</w:t>
      </w:r>
    </w:p>
    <w:p w14:paraId="2048011F" w14:textId="6C339778" w:rsidR="00064D24" w:rsidRPr="0069048B" w:rsidRDefault="00064D24" w:rsidP="00064D24">
      <w:pPr>
        <w:widowControl w:val="0"/>
        <w:numPr>
          <w:ilvl w:val="12"/>
          <w:numId w:val="0"/>
        </w:numPr>
        <w:overflowPunct w:val="0"/>
        <w:autoSpaceDE w:val="0"/>
        <w:autoSpaceDN w:val="0"/>
        <w:adjustRightInd w:val="0"/>
        <w:spacing w:line="240" w:lineRule="atLeas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______________________________________________</w:t>
      </w:r>
      <w:r w:rsidR="00782446">
        <w:rPr>
          <w:rFonts w:ascii="Times New Roman" w:hAnsi="Times New Roman" w:cs="Times New Roman"/>
          <w:color w:val="auto"/>
          <w:sz w:val="24"/>
          <w:szCs w:val="20"/>
          <w:vertAlign w:val="superscript"/>
          <w:lang w:eastAsia="pl-PL"/>
        </w:rPr>
        <w:t>________</w:t>
      </w:r>
      <w:r w:rsidRPr="0069048B">
        <w:rPr>
          <w:rFonts w:ascii="Times New Roman" w:hAnsi="Times New Roman" w:cs="Times New Roman"/>
          <w:color w:val="auto"/>
          <w:sz w:val="24"/>
          <w:szCs w:val="20"/>
          <w:vertAlign w:val="superscript"/>
          <w:lang w:eastAsia="pl-PL"/>
        </w:rPr>
        <w:t>____</w:t>
      </w:r>
      <w:r w:rsidRPr="0069048B">
        <w:rPr>
          <w:rFonts w:ascii="Times New Roman" w:hAnsi="Times New Roman" w:cs="Times New Roman"/>
          <w:color w:val="auto"/>
          <w:sz w:val="24"/>
          <w:szCs w:val="20"/>
          <w:lang w:eastAsia="pl-PL"/>
        </w:rPr>
        <w:t xml:space="preserve"> x 10</w:t>
      </w:r>
    </w:p>
    <w:p w14:paraId="055FB810" w14:textId="228B26FD" w:rsidR="00064D24" w:rsidRDefault="00064D24"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w:t>
      </w:r>
      <w:r w:rsidR="00782446">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 xml:space="preserve">cena brutto badanej oferty </w:t>
      </w:r>
    </w:p>
    <w:p w14:paraId="4D26C48B" w14:textId="77777777" w:rsidR="003B0DB2" w:rsidRPr="0069048B" w:rsidRDefault="003B0DB2"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p>
    <w:p w14:paraId="68021FDC" w14:textId="77777777" w:rsidR="00FB6086" w:rsidRPr="0069048B" w:rsidRDefault="00FB6086" w:rsidP="00A17063">
      <w:pPr>
        <w:pStyle w:val="NormalnyWeb"/>
        <w:spacing w:before="0" w:beforeAutospacing="0" w:after="0" w:afterAutospacing="0"/>
        <w:rPr>
          <w:rFonts w:ascii="Times New Roman" w:hAnsi="Times New Roman" w:cs="Times New Roman"/>
          <w:sz w:val="22"/>
          <w:szCs w:val="22"/>
        </w:rPr>
      </w:pPr>
    </w:p>
    <w:p w14:paraId="080E4090" w14:textId="77777777" w:rsidR="000A2051" w:rsidRPr="0069048B" w:rsidRDefault="000A205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Pr="0069048B">
        <w:rPr>
          <w:rFonts w:ascii="Times New Roman" w:hAnsi="Times New Roman" w:cs="Times New Roman"/>
          <w:b/>
          <w:color w:val="auto"/>
          <w:sz w:val="24"/>
          <w:szCs w:val="24"/>
          <w:lang w:eastAsia="pl-PL"/>
        </w:rPr>
        <w:t xml:space="preserve"> Badanie i ocena ofert.</w:t>
      </w:r>
    </w:p>
    <w:p w14:paraId="25CF9880" w14:textId="77777777" w:rsidR="000A2051" w:rsidRPr="0069048B" w:rsidRDefault="000A205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p>
    <w:p w14:paraId="281A2537" w14:textId="76E4A30B" w:rsidR="006C5B8F" w:rsidRPr="00617830" w:rsidRDefault="00617830" w:rsidP="00BD4BA6">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C5B8F">
        <w:rPr>
          <w:rFonts w:ascii="Times New Roman" w:hAnsi="Times New Roman" w:cs="Times New Roman"/>
          <w:color w:val="auto"/>
          <w:sz w:val="24"/>
          <w:szCs w:val="24"/>
          <w:lang w:eastAsia="x-none"/>
        </w:rPr>
        <w:t>W</w:t>
      </w:r>
      <w:r w:rsidRPr="006C5B8F">
        <w:rPr>
          <w:rFonts w:ascii="Times New Roman" w:hAnsi="Times New Roman" w:cs="Times New Roman"/>
          <w:sz w:val="24"/>
        </w:rPr>
        <w:t xml:space="preserve"> toku badania i oceny ofert zamawiający może żądać od wykonawców udzielenia wyjaśnień dotyczących tr</w:t>
      </w:r>
      <w:r>
        <w:rPr>
          <w:rFonts w:ascii="Times New Roman" w:hAnsi="Times New Roman" w:cs="Times New Roman"/>
          <w:sz w:val="24"/>
        </w:rPr>
        <w:t>eści złożonych przez nich ofert.</w:t>
      </w:r>
    </w:p>
    <w:p w14:paraId="0E128A19" w14:textId="7B26FE7F" w:rsidR="00E31636" w:rsidRPr="0069048B" w:rsidRDefault="00D91CE7" w:rsidP="00BD4BA6">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rPr>
        <w:t>W przypadku, gdy cena całkowita oferty będzie niższa o co najmniej 20% od wartości zamówienia powiększonej o należny podatek od towarów i usług, ustalonej przed wszczęciem postępowania lub średniej arytmetycznej cen wszystkich złożonych ofert, zamawiający może zwrócić się do wykonawcy o udzielenie wyjaśnień</w:t>
      </w:r>
      <w:r w:rsidR="00B34C91">
        <w:rPr>
          <w:rFonts w:ascii="Times New Roman" w:hAnsi="Times New Roman" w:cs="Times New Roman"/>
          <w:color w:val="auto"/>
          <w:sz w:val="24"/>
          <w:szCs w:val="24"/>
        </w:rPr>
        <w:t xml:space="preserve"> </w:t>
      </w:r>
      <w:r w:rsidRPr="0069048B">
        <w:rPr>
          <w:rFonts w:ascii="Times New Roman" w:hAnsi="Times New Roman" w:cs="Times New Roman"/>
          <w:color w:val="auto"/>
          <w:sz w:val="24"/>
          <w:szCs w:val="24"/>
        </w:rPr>
        <w:t>dotyczących wyliczenia ceny. Obowiązek wykazania, że oferta nie zawiera rażąco niskiej ceny, spoczywa na wykonawcy. Zamawiający odrzuci ofertę wykonawcy, który nie złożył wyjaśnień lub jeżeli dokonana ocena wyjaśnień potwierdzi, że oferta zawiera rażąco niską cenę w stosunku do przedmiotu zamówienia</w:t>
      </w:r>
      <w:r w:rsidR="00E31636" w:rsidRPr="0069048B">
        <w:rPr>
          <w:rFonts w:ascii="Times New Roman" w:hAnsi="Times New Roman" w:cs="Times New Roman"/>
          <w:color w:val="auto"/>
          <w:sz w:val="24"/>
          <w:szCs w:val="24"/>
          <w:lang w:eastAsia="x-none"/>
        </w:rPr>
        <w:t>.</w:t>
      </w:r>
    </w:p>
    <w:p w14:paraId="78488FC2" w14:textId="77777777" w:rsidR="006C5B8F" w:rsidRPr="0069048B" w:rsidRDefault="006C5B8F" w:rsidP="00BD4BA6">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sz w:val="24"/>
        </w:rPr>
        <w:t>Zamawiający poprawi w ofercie:</w:t>
      </w:r>
    </w:p>
    <w:p w14:paraId="12C00BE7" w14:textId="77777777" w:rsidR="006C5B8F" w:rsidRPr="0069048B" w:rsidRDefault="006C5B8F" w:rsidP="00BD4BA6">
      <w:pPr>
        <w:pStyle w:val="Akapitzlist"/>
        <w:numPr>
          <w:ilvl w:val="0"/>
          <w:numId w:val="24"/>
        </w:numPr>
        <w:spacing w:line="240" w:lineRule="atLeast"/>
        <w:ind w:left="426" w:hanging="284"/>
        <w:jc w:val="both"/>
        <w:rPr>
          <w:rFonts w:ascii="Times New Roman" w:hAnsi="Times New Roman" w:cs="Times New Roman"/>
          <w:sz w:val="24"/>
        </w:rPr>
      </w:pPr>
      <w:r w:rsidRPr="0069048B">
        <w:rPr>
          <w:rFonts w:ascii="Times New Roman" w:hAnsi="Times New Roman" w:cs="Times New Roman"/>
          <w:sz w:val="24"/>
        </w:rPr>
        <w:t>oczywiste omyłki pisarskie,</w:t>
      </w:r>
    </w:p>
    <w:p w14:paraId="6C954B4C" w14:textId="77777777" w:rsidR="006C5B8F" w:rsidRPr="0069048B" w:rsidRDefault="006C5B8F" w:rsidP="00BD4BA6">
      <w:pPr>
        <w:pStyle w:val="Akapitzlist"/>
        <w:numPr>
          <w:ilvl w:val="0"/>
          <w:numId w:val="24"/>
        </w:numPr>
        <w:spacing w:line="240" w:lineRule="atLeast"/>
        <w:ind w:left="426" w:hanging="284"/>
        <w:jc w:val="both"/>
        <w:rPr>
          <w:rFonts w:ascii="Times New Roman" w:hAnsi="Times New Roman" w:cs="Times New Roman"/>
          <w:sz w:val="24"/>
        </w:rPr>
      </w:pPr>
      <w:r w:rsidRPr="0069048B">
        <w:rPr>
          <w:rFonts w:ascii="Times New Roman" w:hAnsi="Times New Roman" w:cs="Times New Roman"/>
          <w:sz w:val="24"/>
        </w:rPr>
        <w:t>oczywiste omyłki rachunkowe, z uwzględnieniem konsekwencji rachunkowych dokonanych poprawek,</w:t>
      </w:r>
    </w:p>
    <w:p w14:paraId="36768D29" w14:textId="0C1E3448" w:rsidR="006C5B8F" w:rsidRPr="0069048B" w:rsidRDefault="006C5B8F" w:rsidP="00BD4BA6">
      <w:pPr>
        <w:pStyle w:val="Akapitzlist"/>
        <w:numPr>
          <w:ilvl w:val="0"/>
          <w:numId w:val="24"/>
        </w:numPr>
        <w:spacing w:line="240" w:lineRule="atLeast"/>
        <w:ind w:left="426" w:hanging="284"/>
        <w:jc w:val="both"/>
        <w:rPr>
          <w:rFonts w:ascii="Times New Roman" w:hAnsi="Times New Roman" w:cs="Times New Roman"/>
          <w:sz w:val="24"/>
        </w:rPr>
      </w:pPr>
      <w:r w:rsidRPr="0069048B">
        <w:rPr>
          <w:rFonts w:ascii="Times New Roman" w:hAnsi="Times New Roman" w:cs="Times New Roman"/>
          <w:sz w:val="24"/>
        </w:rPr>
        <w:t>inne omyłki polegające na niezgodności oferty z zapytaniem ofertowym, niepowodujące istotnych zmian w treści oferty</w:t>
      </w:r>
      <w:r w:rsidR="005E0FAE" w:rsidRPr="0069048B">
        <w:rPr>
          <w:rFonts w:ascii="Times New Roman" w:hAnsi="Times New Roman" w:cs="Times New Roman"/>
          <w:sz w:val="24"/>
        </w:rPr>
        <w:t>,</w:t>
      </w:r>
    </w:p>
    <w:p w14:paraId="7D121CC2" w14:textId="77777777" w:rsidR="006C5B8F" w:rsidRPr="0069048B" w:rsidRDefault="006C5B8F" w:rsidP="002948BC">
      <w:pPr>
        <w:pStyle w:val="Akapitzlist"/>
        <w:widowControl w:val="0"/>
        <w:overflowPunct w:val="0"/>
        <w:autoSpaceDE w:val="0"/>
        <w:autoSpaceDN w:val="0"/>
        <w:adjustRightInd w:val="0"/>
        <w:spacing w:line="240" w:lineRule="atLeast"/>
        <w:ind w:left="142"/>
        <w:jc w:val="both"/>
        <w:rPr>
          <w:rFonts w:ascii="Times New Roman" w:hAnsi="Times New Roman" w:cs="Times New Roman"/>
          <w:color w:val="auto"/>
          <w:sz w:val="28"/>
          <w:szCs w:val="24"/>
          <w:lang w:eastAsia="x-none"/>
        </w:rPr>
      </w:pPr>
      <w:r w:rsidRPr="0069048B">
        <w:rPr>
          <w:rFonts w:ascii="Times New Roman" w:hAnsi="Times New Roman" w:cs="Times New Roman"/>
          <w:sz w:val="24"/>
        </w:rPr>
        <w:t>niezwłocznie zawiadamiając o tym wykonawcę, którego oferta została poprawiona.</w:t>
      </w:r>
    </w:p>
    <w:p w14:paraId="3AE62787" w14:textId="77777777" w:rsidR="00EB5FEB" w:rsidRPr="0069048B" w:rsidRDefault="00EB5FEB" w:rsidP="00BD4BA6">
      <w:pPr>
        <w:pStyle w:val="Akapitzlist"/>
        <w:numPr>
          <w:ilvl w:val="0"/>
          <w:numId w:val="23"/>
        </w:numPr>
        <w:spacing w:line="240" w:lineRule="atLeast"/>
        <w:ind w:left="284" w:hanging="284"/>
        <w:jc w:val="both"/>
        <w:rPr>
          <w:rFonts w:ascii="Times New Roman" w:hAnsi="Times New Roman" w:cs="Times New Roman"/>
          <w:sz w:val="24"/>
        </w:rPr>
      </w:pPr>
      <w:r w:rsidRPr="0069048B">
        <w:rPr>
          <w:rFonts w:ascii="Times New Roman" w:hAnsi="Times New Roman" w:cs="Times New Roman"/>
          <w:sz w:val="24"/>
        </w:rPr>
        <w:t>Zamawiający odrzuci ofertę, jeżeli:</w:t>
      </w:r>
    </w:p>
    <w:p w14:paraId="2A8732FF" w14:textId="77777777" w:rsidR="00EB5FEB" w:rsidRPr="0069048B" w:rsidRDefault="00EB5FEB" w:rsidP="00BD4BA6">
      <w:pPr>
        <w:pStyle w:val="Akapitzlist"/>
        <w:numPr>
          <w:ilvl w:val="0"/>
          <w:numId w:val="25"/>
        </w:numPr>
        <w:spacing w:line="240" w:lineRule="atLeast"/>
        <w:ind w:left="426" w:hanging="284"/>
        <w:jc w:val="both"/>
        <w:rPr>
          <w:rFonts w:ascii="Times New Roman" w:hAnsi="Times New Roman" w:cs="Times New Roman"/>
          <w:sz w:val="24"/>
        </w:rPr>
      </w:pPr>
      <w:r w:rsidRPr="0069048B">
        <w:rPr>
          <w:rFonts w:ascii="Times New Roman" w:hAnsi="Times New Roman" w:cs="Times New Roman"/>
          <w:bCs/>
          <w:sz w:val="24"/>
        </w:rPr>
        <w:t>wadium nie zostanie wniesione lub zostanie wniesione w sposób nieprawidłowy</w:t>
      </w:r>
      <w:r w:rsidR="007F4A57" w:rsidRPr="0069048B">
        <w:rPr>
          <w:rFonts w:ascii="Times New Roman" w:hAnsi="Times New Roman" w:cs="Times New Roman"/>
          <w:bCs/>
          <w:sz w:val="24"/>
        </w:rPr>
        <w:t>,</w:t>
      </w:r>
    </w:p>
    <w:p w14:paraId="1FBC2905" w14:textId="0840C5F2" w:rsidR="007F4A57" w:rsidRPr="0069048B" w:rsidRDefault="007F4A57" w:rsidP="00BD4BA6">
      <w:pPr>
        <w:pStyle w:val="Akapitzlist"/>
        <w:numPr>
          <w:ilvl w:val="0"/>
          <w:numId w:val="25"/>
        </w:numPr>
        <w:spacing w:line="240" w:lineRule="atLeast"/>
        <w:ind w:left="426" w:hanging="284"/>
        <w:jc w:val="both"/>
        <w:rPr>
          <w:rFonts w:ascii="Times New Roman" w:hAnsi="Times New Roman" w:cs="Times New Roman"/>
          <w:sz w:val="24"/>
        </w:rPr>
      </w:pPr>
      <w:r w:rsidRPr="0069048B">
        <w:rPr>
          <w:rFonts w:ascii="Times New Roman" w:hAnsi="Times New Roman" w:cs="Times New Roman"/>
          <w:sz w:val="24"/>
        </w:rPr>
        <w:t>treść</w:t>
      </w:r>
      <w:r w:rsidR="005E0FAE" w:rsidRPr="0069048B">
        <w:rPr>
          <w:rFonts w:ascii="Times New Roman" w:hAnsi="Times New Roman" w:cs="Times New Roman"/>
          <w:sz w:val="24"/>
        </w:rPr>
        <w:t xml:space="preserve"> oferty</w:t>
      </w:r>
      <w:r w:rsidRPr="0069048B">
        <w:rPr>
          <w:rFonts w:ascii="Times New Roman" w:hAnsi="Times New Roman" w:cs="Times New Roman"/>
          <w:sz w:val="24"/>
        </w:rPr>
        <w:t xml:space="preserve"> nie będzie odpowiadała treści zapytania ofertowego,</w:t>
      </w:r>
    </w:p>
    <w:p w14:paraId="107E6A21" w14:textId="77777777" w:rsidR="007F4A57" w:rsidRPr="0069048B" w:rsidRDefault="00374C7E" w:rsidP="00BD4BA6">
      <w:pPr>
        <w:pStyle w:val="Akapitzlist"/>
        <w:numPr>
          <w:ilvl w:val="0"/>
          <w:numId w:val="25"/>
        </w:numPr>
        <w:spacing w:line="240" w:lineRule="atLeast"/>
        <w:ind w:left="426" w:hanging="284"/>
        <w:jc w:val="both"/>
        <w:rPr>
          <w:rFonts w:ascii="Times New Roman" w:hAnsi="Times New Roman" w:cs="Times New Roman"/>
          <w:sz w:val="24"/>
        </w:rPr>
      </w:pPr>
      <w:r w:rsidRPr="0069048B">
        <w:rPr>
          <w:rFonts w:ascii="Times New Roman" w:hAnsi="Times New Roman" w:cs="Times New Roman"/>
          <w:bCs/>
          <w:sz w:val="24"/>
          <w:szCs w:val="20"/>
        </w:rPr>
        <w:t>wykonawca nie udzieli wyjaśnień lub jeżeli dokonana ocena wyjaśnień potwierdzi, że oferta zawiera rażąco niską cenę w stosunku do przedmiotu zamówienia</w:t>
      </w:r>
      <w:r w:rsidR="00C70E6A" w:rsidRPr="0069048B">
        <w:rPr>
          <w:rFonts w:ascii="Times New Roman" w:hAnsi="Times New Roman" w:cs="Times New Roman"/>
          <w:bCs/>
          <w:sz w:val="24"/>
          <w:szCs w:val="20"/>
        </w:rPr>
        <w:t>,</w:t>
      </w:r>
    </w:p>
    <w:p w14:paraId="5CBA2823" w14:textId="77777777" w:rsidR="000F259D" w:rsidRPr="0069048B" w:rsidRDefault="000F259D" w:rsidP="00BD4BA6">
      <w:pPr>
        <w:pStyle w:val="Akapitzlist"/>
        <w:numPr>
          <w:ilvl w:val="0"/>
          <w:numId w:val="25"/>
        </w:numPr>
        <w:spacing w:line="240" w:lineRule="atLeast"/>
        <w:ind w:left="426" w:hanging="284"/>
        <w:jc w:val="both"/>
        <w:rPr>
          <w:rFonts w:ascii="Times New Roman" w:hAnsi="Times New Roman" w:cs="Times New Roman"/>
          <w:sz w:val="24"/>
        </w:rPr>
      </w:pPr>
      <w:r w:rsidRPr="0069048B">
        <w:rPr>
          <w:rFonts w:ascii="Times New Roman" w:hAnsi="Times New Roman" w:cs="Times New Roman"/>
          <w:sz w:val="24"/>
        </w:rPr>
        <w:t>złożona zostanie po terminie składania ofert.</w:t>
      </w:r>
    </w:p>
    <w:p w14:paraId="6CA2B0BC" w14:textId="77777777" w:rsidR="006C7736" w:rsidRPr="000E6374" w:rsidRDefault="006C7736" w:rsidP="002948BC">
      <w:pPr>
        <w:pStyle w:val="Akapitzlist"/>
        <w:spacing w:line="240" w:lineRule="atLeast"/>
        <w:ind w:left="426"/>
        <w:jc w:val="both"/>
        <w:rPr>
          <w:rFonts w:ascii="Times New Roman" w:hAnsi="Times New Roman" w:cs="Times New Roman"/>
          <w:bCs/>
          <w:sz w:val="24"/>
          <w:szCs w:val="20"/>
        </w:rPr>
      </w:pPr>
    </w:p>
    <w:p w14:paraId="38631D53" w14:textId="77777777" w:rsidR="006C7736" w:rsidRPr="000E6374" w:rsidRDefault="006C7736" w:rsidP="002948BC">
      <w:pPr>
        <w:pStyle w:val="Akapitzlist"/>
        <w:spacing w:line="240" w:lineRule="atLeast"/>
        <w:ind w:left="426"/>
        <w:jc w:val="both"/>
        <w:rPr>
          <w:rFonts w:ascii="Times New Roman" w:hAnsi="Times New Roman" w:cs="Times New Roman"/>
          <w:sz w:val="24"/>
        </w:rPr>
      </w:pPr>
    </w:p>
    <w:p w14:paraId="4D68CAE6" w14:textId="77777777" w:rsidR="00D00BE0" w:rsidRPr="0069048B" w:rsidRDefault="00D00BE0"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o formalnościach, jakie powinny zostać dopełnione po wyborze oferty w celu zawarcia umowy w sprawie zamówienia publicznego.</w:t>
      </w:r>
    </w:p>
    <w:p w14:paraId="483CB9EA" w14:textId="77777777" w:rsidR="00D00BE0" w:rsidRPr="0069048B" w:rsidRDefault="00D00BE0" w:rsidP="002948BC">
      <w:pPr>
        <w:spacing w:line="240" w:lineRule="atLeast"/>
        <w:jc w:val="both"/>
        <w:rPr>
          <w:rFonts w:ascii="Times New Roman" w:hAnsi="Times New Roman" w:cs="Times New Roman"/>
          <w:color w:val="auto"/>
          <w:sz w:val="24"/>
          <w:szCs w:val="24"/>
          <w:lang w:eastAsia="pl-PL"/>
        </w:rPr>
      </w:pPr>
    </w:p>
    <w:p w14:paraId="5CB5101C" w14:textId="77777777" w:rsidR="00D00BE0" w:rsidRPr="0069048B" w:rsidRDefault="00D00BE0" w:rsidP="00BD4BA6">
      <w:pPr>
        <w:widowControl w:val="0"/>
        <w:numPr>
          <w:ilvl w:val="0"/>
          <w:numId w:val="21"/>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W</w:t>
      </w:r>
      <w:r w:rsidRPr="0069048B">
        <w:rPr>
          <w:rFonts w:ascii="Times New Roman" w:hAnsi="Times New Roman" w:cs="Times New Roman"/>
          <w:color w:val="auto"/>
          <w:sz w:val="24"/>
          <w:szCs w:val="20"/>
          <w:lang w:val="x-none" w:eastAsia="x-none"/>
        </w:rPr>
        <w:t xml:space="preserve"> zawiadomieniu o wyborze oferty najkorzystniejszej zamawiający poinformuje wykonawcę o terminie i miejscu zawarcia umowy</w:t>
      </w:r>
      <w:r w:rsidRPr="0069048B">
        <w:rPr>
          <w:rFonts w:ascii="Times New Roman" w:hAnsi="Times New Roman" w:cs="Times New Roman"/>
          <w:color w:val="auto"/>
          <w:sz w:val="24"/>
          <w:szCs w:val="20"/>
          <w:lang w:eastAsia="x-none"/>
        </w:rPr>
        <w:t>.</w:t>
      </w:r>
    </w:p>
    <w:p w14:paraId="62B1E636" w14:textId="08E958D8" w:rsidR="00D00BE0" w:rsidRPr="00E54828" w:rsidRDefault="00D00BE0" w:rsidP="00BD4BA6">
      <w:pPr>
        <w:widowControl w:val="0"/>
        <w:numPr>
          <w:ilvl w:val="0"/>
          <w:numId w:val="21"/>
        </w:numPr>
        <w:overflowPunct w:val="0"/>
        <w:autoSpaceDE w:val="0"/>
        <w:autoSpaceDN w:val="0"/>
        <w:adjustRightInd w:val="0"/>
        <w:spacing w:line="24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Przed podpisaniem umowy wykonawca zobowiązany będzie do</w:t>
      </w:r>
      <w:r w:rsidR="00E54828">
        <w:rPr>
          <w:rFonts w:ascii="Times New Roman" w:hAnsi="Times New Roman" w:cs="Times New Roman"/>
          <w:color w:val="auto"/>
          <w:sz w:val="24"/>
          <w:szCs w:val="20"/>
          <w:lang w:eastAsia="x-none"/>
        </w:rPr>
        <w:t xml:space="preserve"> </w:t>
      </w:r>
      <w:r w:rsidRPr="00E54828">
        <w:rPr>
          <w:rFonts w:ascii="Times New Roman" w:hAnsi="Times New Roman" w:cs="Times New Roman"/>
          <w:color w:val="auto"/>
          <w:sz w:val="24"/>
          <w:szCs w:val="20"/>
          <w:lang w:val="x-none" w:eastAsia="x-none"/>
        </w:rPr>
        <w:t>wniesie</w:t>
      </w:r>
      <w:r w:rsidRPr="00E54828">
        <w:rPr>
          <w:rFonts w:ascii="Times New Roman" w:hAnsi="Times New Roman" w:cs="Times New Roman"/>
          <w:color w:val="auto"/>
          <w:sz w:val="24"/>
          <w:szCs w:val="20"/>
          <w:lang w:eastAsia="x-none"/>
        </w:rPr>
        <w:t>nia</w:t>
      </w:r>
      <w:r w:rsidRPr="00E54828">
        <w:rPr>
          <w:rFonts w:ascii="Times New Roman" w:hAnsi="Times New Roman" w:cs="Times New Roman"/>
          <w:color w:val="auto"/>
          <w:sz w:val="24"/>
          <w:szCs w:val="20"/>
          <w:lang w:val="x-none" w:eastAsia="x-none"/>
        </w:rPr>
        <w:t xml:space="preserve"> zabezpieczeni</w:t>
      </w:r>
      <w:r w:rsidRPr="00E54828">
        <w:rPr>
          <w:rFonts w:ascii="Times New Roman" w:hAnsi="Times New Roman" w:cs="Times New Roman"/>
          <w:color w:val="auto"/>
          <w:sz w:val="24"/>
          <w:szCs w:val="20"/>
          <w:lang w:eastAsia="x-none"/>
        </w:rPr>
        <w:t>a</w:t>
      </w:r>
      <w:r w:rsidRPr="00E54828">
        <w:rPr>
          <w:rFonts w:ascii="Times New Roman" w:hAnsi="Times New Roman" w:cs="Times New Roman"/>
          <w:color w:val="auto"/>
          <w:sz w:val="24"/>
          <w:szCs w:val="20"/>
          <w:lang w:val="x-none" w:eastAsia="x-none"/>
        </w:rPr>
        <w:t xml:space="preserve"> należytego wykonania umowy, o którym mowa w </w:t>
      </w:r>
      <w:r w:rsidRPr="00E54828">
        <w:rPr>
          <w:rFonts w:ascii="Times New Roman" w:hAnsi="Times New Roman" w:cs="Times New Roman"/>
          <w:color w:val="auto"/>
          <w:sz w:val="24"/>
          <w:szCs w:val="20"/>
          <w:lang w:eastAsia="x-none"/>
        </w:rPr>
        <w:t>Rozdziale</w:t>
      </w:r>
      <w:r w:rsidRPr="00E54828">
        <w:rPr>
          <w:rFonts w:ascii="Times New Roman" w:hAnsi="Times New Roman" w:cs="Times New Roman"/>
          <w:color w:val="auto"/>
          <w:sz w:val="24"/>
          <w:szCs w:val="20"/>
          <w:lang w:val="x-none" w:eastAsia="x-none"/>
        </w:rPr>
        <w:t xml:space="preserve"> </w:t>
      </w:r>
      <w:r w:rsidRPr="00E54828">
        <w:rPr>
          <w:rFonts w:ascii="Times New Roman" w:hAnsi="Times New Roman" w:cs="Times New Roman"/>
          <w:color w:val="auto"/>
          <w:sz w:val="24"/>
          <w:szCs w:val="20"/>
          <w:lang w:eastAsia="x-none"/>
        </w:rPr>
        <w:t>XVII</w:t>
      </w:r>
      <w:r w:rsidR="004C6010" w:rsidRPr="00E54828">
        <w:rPr>
          <w:rFonts w:ascii="Times New Roman" w:hAnsi="Times New Roman" w:cs="Times New Roman"/>
          <w:color w:val="auto"/>
          <w:sz w:val="24"/>
          <w:szCs w:val="20"/>
          <w:lang w:eastAsia="x-none"/>
        </w:rPr>
        <w:t>I</w:t>
      </w:r>
      <w:r w:rsidRPr="00E54828">
        <w:rPr>
          <w:rFonts w:ascii="Times New Roman" w:hAnsi="Times New Roman" w:cs="Times New Roman"/>
          <w:color w:val="auto"/>
          <w:sz w:val="24"/>
          <w:szCs w:val="20"/>
          <w:lang w:val="x-none" w:eastAsia="x-none"/>
        </w:rPr>
        <w:t xml:space="preserve"> </w:t>
      </w:r>
      <w:r w:rsidRPr="00E54828">
        <w:rPr>
          <w:rFonts w:ascii="Times New Roman" w:hAnsi="Times New Roman" w:cs="Times New Roman"/>
          <w:color w:val="auto"/>
          <w:sz w:val="24"/>
          <w:szCs w:val="20"/>
          <w:lang w:eastAsia="x-none"/>
        </w:rPr>
        <w:t>zapytania ofertowego</w:t>
      </w:r>
      <w:r w:rsidR="00E54828">
        <w:rPr>
          <w:rFonts w:ascii="Times New Roman" w:hAnsi="Times New Roman" w:cs="Times New Roman"/>
          <w:color w:val="auto"/>
          <w:sz w:val="24"/>
          <w:szCs w:val="20"/>
          <w:lang w:eastAsia="x-none"/>
        </w:rPr>
        <w:t>.</w:t>
      </w:r>
    </w:p>
    <w:p w14:paraId="7FB2F25E" w14:textId="77777777" w:rsidR="00D00BE0" w:rsidRPr="00661E02" w:rsidRDefault="00D00BE0" w:rsidP="002948BC">
      <w:pPr>
        <w:pStyle w:val="NormalnyWeb"/>
        <w:spacing w:before="0" w:beforeAutospacing="0" w:after="0" w:afterAutospacing="0" w:line="240" w:lineRule="atLeast"/>
        <w:ind w:left="720" w:hanging="720"/>
        <w:rPr>
          <w:rFonts w:ascii="Times New Roman" w:hAnsi="Times New Roman" w:cs="Times New Roman"/>
          <w:sz w:val="22"/>
          <w:szCs w:val="22"/>
        </w:rPr>
      </w:pPr>
    </w:p>
    <w:p w14:paraId="41FCE9B1" w14:textId="77777777" w:rsidR="008D097A" w:rsidRPr="00661E02" w:rsidRDefault="008D097A" w:rsidP="002948BC">
      <w:pPr>
        <w:pStyle w:val="NormalnyWeb"/>
        <w:spacing w:before="0" w:beforeAutospacing="0" w:after="0" w:afterAutospacing="0" w:line="240" w:lineRule="atLeast"/>
        <w:ind w:left="720" w:hanging="720"/>
        <w:rPr>
          <w:rFonts w:ascii="Times New Roman" w:hAnsi="Times New Roman" w:cs="Times New Roman"/>
          <w:sz w:val="22"/>
          <w:szCs w:val="22"/>
        </w:rPr>
      </w:pPr>
    </w:p>
    <w:p w14:paraId="641AD400"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II.</w:t>
      </w:r>
      <w:r w:rsidRPr="0069048B">
        <w:rPr>
          <w:rFonts w:ascii="Times New Roman" w:hAnsi="Times New Roman" w:cs="Times New Roman"/>
          <w:b/>
          <w:color w:val="auto"/>
          <w:sz w:val="24"/>
          <w:szCs w:val="24"/>
          <w:lang w:eastAsia="pl-PL"/>
        </w:rPr>
        <w:t xml:space="preserve"> Wymagania dotyczące zabezpieczenia należytego wykonania umowy.</w:t>
      </w:r>
    </w:p>
    <w:p w14:paraId="7443E75A" w14:textId="77777777" w:rsidR="002A2231" w:rsidRPr="0069048B" w:rsidRDefault="002A2231" w:rsidP="002948BC">
      <w:pPr>
        <w:spacing w:line="240" w:lineRule="atLeast"/>
        <w:jc w:val="both"/>
        <w:rPr>
          <w:rFonts w:ascii="Times New Roman" w:hAnsi="Times New Roman" w:cs="Times New Roman"/>
          <w:color w:val="auto"/>
          <w:sz w:val="24"/>
          <w:szCs w:val="24"/>
          <w:lang w:eastAsia="pl-PL"/>
        </w:rPr>
      </w:pPr>
    </w:p>
    <w:p w14:paraId="2DD397CA" w14:textId="77777777" w:rsidR="008D097A" w:rsidRDefault="002A2231" w:rsidP="00BD4BA6">
      <w:pPr>
        <w:numPr>
          <w:ilvl w:val="0"/>
          <w:numId w:val="22"/>
        </w:numPr>
        <w:spacing w:line="24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Wykonawca przed podpisaniem umowy wniesie zabezpieczenie należyte</w:t>
      </w:r>
      <w:r w:rsidR="005E0FAE" w:rsidRPr="000E6374">
        <w:rPr>
          <w:rFonts w:ascii="Times New Roman" w:hAnsi="Times New Roman" w:cs="Times New Roman"/>
          <w:color w:val="auto"/>
          <w:sz w:val="24"/>
          <w:szCs w:val="24"/>
          <w:lang w:eastAsia="pl-PL"/>
        </w:rPr>
        <w:t>go wykonania</w:t>
      </w:r>
    </w:p>
    <w:p w14:paraId="6C0F625A" w14:textId="2972DFB3" w:rsidR="002A2231" w:rsidRPr="000E6374" w:rsidRDefault="005E0FAE" w:rsidP="008D097A">
      <w:pPr>
        <w:spacing w:line="240" w:lineRule="atLeast"/>
        <w:ind w:left="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lastRenderedPageBreak/>
        <w:t xml:space="preserve">umowy w wysokości </w:t>
      </w:r>
      <w:r w:rsidR="00FB0456" w:rsidRPr="000E6374">
        <w:rPr>
          <w:rFonts w:ascii="Times New Roman" w:hAnsi="Times New Roman" w:cs="Times New Roman"/>
          <w:color w:val="auto"/>
          <w:sz w:val="24"/>
          <w:szCs w:val="24"/>
          <w:lang w:eastAsia="pl-PL"/>
        </w:rPr>
        <w:t>8</w:t>
      </w:r>
      <w:r w:rsidR="002A2231" w:rsidRPr="000E6374">
        <w:rPr>
          <w:rFonts w:ascii="Times New Roman" w:hAnsi="Times New Roman" w:cs="Times New Roman"/>
          <w:color w:val="auto"/>
          <w:sz w:val="24"/>
          <w:szCs w:val="24"/>
          <w:lang w:eastAsia="pl-PL"/>
        </w:rPr>
        <w:t>% ceny całkowitej podanej w ofercie.</w:t>
      </w:r>
    </w:p>
    <w:p w14:paraId="253CFDE0" w14:textId="7F26271A" w:rsidR="002A2231" w:rsidRPr="000E6374" w:rsidRDefault="002A2231" w:rsidP="00BD4BA6">
      <w:pPr>
        <w:numPr>
          <w:ilvl w:val="0"/>
          <w:numId w:val="22"/>
        </w:numPr>
        <w:spacing w:line="24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 xml:space="preserve">Zabezpieczenie może być wniesione w pieniądzu, gwarancjach bankowych, gwarancjach ubezpieczeniowych, </w:t>
      </w:r>
      <w:r w:rsidR="006E3A0F" w:rsidRPr="000E6374">
        <w:rPr>
          <w:rFonts w:ascii="Times New Roman" w:hAnsi="Times New Roman" w:cs="Times New Roman"/>
          <w:color w:val="auto"/>
          <w:sz w:val="24"/>
          <w:szCs w:val="24"/>
          <w:lang w:eastAsia="pl-PL"/>
        </w:rPr>
        <w:t xml:space="preserve">poprzez potrącenia z należności wykonawcy za częściowo wykonany przedmiot zamówienia, przy czym w tym ostatnim przypadku wniesienie pełnej wysokości zabezpieczenia nie może nastąpić później niż do połowy okresu, na który </w:t>
      </w:r>
      <w:r w:rsidR="006B5C37" w:rsidRPr="000E6374">
        <w:rPr>
          <w:rFonts w:ascii="Times New Roman" w:hAnsi="Times New Roman" w:cs="Times New Roman"/>
          <w:color w:val="auto"/>
          <w:sz w:val="24"/>
          <w:szCs w:val="24"/>
          <w:lang w:eastAsia="pl-PL"/>
        </w:rPr>
        <w:t>zostanie</w:t>
      </w:r>
      <w:r w:rsidR="006E3A0F" w:rsidRPr="000E6374">
        <w:rPr>
          <w:rFonts w:ascii="Times New Roman" w:hAnsi="Times New Roman" w:cs="Times New Roman"/>
          <w:color w:val="auto"/>
          <w:sz w:val="24"/>
          <w:szCs w:val="24"/>
          <w:lang w:eastAsia="pl-PL"/>
        </w:rPr>
        <w:t xml:space="preserve"> zawarta umowa.</w:t>
      </w:r>
    </w:p>
    <w:p w14:paraId="32759483" w14:textId="0A596152" w:rsidR="00FB0456" w:rsidRPr="00740E3B" w:rsidRDefault="00FB0456" w:rsidP="00BD4BA6">
      <w:pPr>
        <w:numPr>
          <w:ilvl w:val="0"/>
          <w:numId w:val="22"/>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Gwarancja ubezpieczeniowa lub bankowa musi być nieodwołana, bezwarunkowa, płatna na pierwsze żądanie zamawiającego, a jej treść musi być zaakceptowana na piśmie przez zamawiającego przed wniesieniem zabezpieczenia.</w:t>
      </w:r>
      <w:r w:rsidR="004324C9" w:rsidRPr="00740E3B">
        <w:rPr>
          <w:rFonts w:ascii="Times New Roman" w:hAnsi="Times New Roman" w:cs="Times New Roman"/>
          <w:color w:val="auto"/>
          <w:sz w:val="24"/>
          <w:szCs w:val="24"/>
          <w:lang w:eastAsia="pl-PL"/>
        </w:rPr>
        <w:t xml:space="preserve"> Wykonawca musi uzyskać pisemną akceptację zamawiającego treści gwarancji przed jej wniesieniem.</w:t>
      </w:r>
    </w:p>
    <w:p w14:paraId="2FE4327F" w14:textId="6A9D5FEA" w:rsidR="002A2231" w:rsidRPr="000E6374" w:rsidRDefault="002A2231" w:rsidP="00BD4BA6">
      <w:pPr>
        <w:numPr>
          <w:ilvl w:val="0"/>
          <w:numId w:val="22"/>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 xml:space="preserve">Zamawiający zwróci 70% zabezpieczenia w terminie 30 dni od dnia wykonania całości przedmiotu zamówienia i uznania przez zamawiającego za należycie wykonane, pozostałe </w:t>
      </w:r>
      <w:r w:rsidRPr="000E6374">
        <w:rPr>
          <w:rFonts w:ascii="Times New Roman" w:hAnsi="Times New Roman" w:cs="Times New Roman"/>
          <w:color w:val="auto"/>
          <w:sz w:val="24"/>
          <w:szCs w:val="24"/>
          <w:lang w:eastAsia="pl-PL"/>
        </w:rPr>
        <w:t>30% zamawiający zwróci nie później niż w 15 dniu po upływie okresu rękojmi za wady.</w:t>
      </w:r>
    </w:p>
    <w:p w14:paraId="128A2443" w14:textId="618EF149" w:rsidR="00126D53" w:rsidRDefault="00126D53" w:rsidP="002948BC">
      <w:pPr>
        <w:spacing w:line="240" w:lineRule="atLeast"/>
        <w:jc w:val="both"/>
        <w:rPr>
          <w:rFonts w:ascii="Times New Roman" w:hAnsi="Times New Roman" w:cs="Times New Roman"/>
          <w:color w:val="auto"/>
          <w:sz w:val="24"/>
          <w:szCs w:val="24"/>
          <w:lang w:eastAsia="pl-PL"/>
        </w:rPr>
      </w:pPr>
    </w:p>
    <w:p w14:paraId="3D28F390" w14:textId="77777777" w:rsidR="00B34C91" w:rsidRPr="0069048B" w:rsidRDefault="00B34C91" w:rsidP="002948BC">
      <w:pPr>
        <w:spacing w:line="240" w:lineRule="atLeast"/>
        <w:jc w:val="both"/>
        <w:rPr>
          <w:rFonts w:ascii="Times New Roman" w:hAnsi="Times New Roman" w:cs="Times New Roman"/>
          <w:color w:val="auto"/>
          <w:sz w:val="24"/>
          <w:szCs w:val="24"/>
          <w:lang w:eastAsia="pl-PL"/>
        </w:rPr>
      </w:pPr>
    </w:p>
    <w:p w14:paraId="589DDD6E" w14:textId="77777777" w:rsidR="002A2231" w:rsidRPr="0069048B" w:rsidRDefault="00AF60F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XIX</w:t>
      </w:r>
      <w:r w:rsidR="002A2231" w:rsidRPr="0069048B">
        <w:rPr>
          <w:rFonts w:ascii="Times New Roman" w:hAnsi="Times New Roman" w:cs="Times New Roman"/>
          <w:color w:val="auto"/>
          <w:sz w:val="24"/>
          <w:szCs w:val="24"/>
          <w:lang w:eastAsia="pl-PL"/>
        </w:rPr>
        <w:t>.</w:t>
      </w:r>
      <w:r w:rsidR="002A2231" w:rsidRPr="0069048B">
        <w:rPr>
          <w:rFonts w:ascii="Times New Roman" w:hAnsi="Times New Roman" w:cs="Times New Roman"/>
          <w:b/>
          <w:color w:val="auto"/>
          <w:sz w:val="24"/>
          <w:szCs w:val="24"/>
          <w:lang w:eastAsia="pl-PL"/>
        </w:rPr>
        <w:t xml:space="preserve"> </w:t>
      </w:r>
      <w:r w:rsidR="00BF5D3C" w:rsidRPr="0069048B">
        <w:rPr>
          <w:rFonts w:ascii="Times New Roman" w:hAnsi="Times New Roman" w:cs="Times New Roman"/>
          <w:b/>
          <w:color w:val="auto"/>
          <w:sz w:val="24"/>
          <w:szCs w:val="24"/>
          <w:lang w:eastAsia="pl-PL"/>
        </w:rPr>
        <w:t>Warunki istotnych zmian umowy zawartej w wyniku przeprowadzonego postępowania o udzielenie zamówienia</w:t>
      </w:r>
      <w:r w:rsidR="002A2231" w:rsidRPr="0069048B">
        <w:rPr>
          <w:rFonts w:ascii="Times New Roman" w:hAnsi="Times New Roman" w:cs="Times New Roman"/>
          <w:b/>
          <w:color w:val="auto"/>
          <w:sz w:val="24"/>
          <w:szCs w:val="24"/>
          <w:lang w:eastAsia="pl-PL"/>
        </w:rPr>
        <w:t>.</w:t>
      </w:r>
    </w:p>
    <w:p w14:paraId="3B449C8D" w14:textId="77777777" w:rsidR="002A2231" w:rsidRPr="0069048B" w:rsidRDefault="002A2231" w:rsidP="002948BC">
      <w:pPr>
        <w:spacing w:line="240" w:lineRule="atLeast"/>
        <w:jc w:val="both"/>
        <w:rPr>
          <w:rFonts w:ascii="Times New Roman" w:hAnsi="Times New Roman" w:cs="Times New Roman"/>
          <w:color w:val="auto"/>
          <w:szCs w:val="24"/>
          <w:lang w:eastAsia="pl-PL"/>
        </w:rPr>
      </w:pPr>
    </w:p>
    <w:p w14:paraId="5236B406" w14:textId="28B04779" w:rsidR="009C7F49" w:rsidRPr="00E54828" w:rsidRDefault="009C7F49" w:rsidP="00BD4BA6">
      <w:pPr>
        <w:pStyle w:val="Akapitzlist"/>
        <w:numPr>
          <w:ilvl w:val="0"/>
          <w:numId w:val="26"/>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val="x-none" w:eastAsia="pl-PL"/>
        </w:rPr>
        <w:t xml:space="preserve">Zamawiający dopuszcza możliwość dokonania zmiany postanowień </w:t>
      </w:r>
      <w:r w:rsidRPr="0069048B">
        <w:rPr>
          <w:rFonts w:ascii="Times New Roman" w:hAnsi="Times New Roman" w:cs="Times New Roman"/>
          <w:color w:val="auto"/>
          <w:sz w:val="24"/>
          <w:szCs w:val="24"/>
          <w:lang w:eastAsia="pl-PL"/>
        </w:rPr>
        <w:t>zawartej</w:t>
      </w:r>
      <w:r w:rsidRPr="0069048B">
        <w:rPr>
          <w:rFonts w:ascii="Times New Roman" w:hAnsi="Times New Roman" w:cs="Times New Roman"/>
          <w:color w:val="auto"/>
          <w:sz w:val="24"/>
          <w:szCs w:val="24"/>
          <w:lang w:val="x-none" w:eastAsia="pl-PL"/>
        </w:rPr>
        <w:t xml:space="preserve"> umowy w stosunku do treści oferty </w:t>
      </w:r>
      <w:r w:rsidR="00617830" w:rsidRPr="0069048B">
        <w:rPr>
          <w:rFonts w:ascii="Times New Roman" w:hAnsi="Times New Roman" w:cs="Times New Roman"/>
          <w:color w:val="auto"/>
          <w:sz w:val="24"/>
          <w:szCs w:val="24"/>
          <w:lang w:val="x-none" w:eastAsia="pl-PL"/>
        </w:rPr>
        <w:t>wykonawcy</w:t>
      </w:r>
      <w:r w:rsidRPr="0069048B">
        <w:rPr>
          <w:rFonts w:ascii="Times New Roman" w:hAnsi="Times New Roman" w:cs="Times New Roman"/>
          <w:color w:val="auto"/>
          <w:sz w:val="24"/>
          <w:szCs w:val="24"/>
          <w:lang w:val="x-none" w:eastAsia="pl-PL"/>
        </w:rPr>
        <w:t xml:space="preserve"> w następujących przypadkach:</w:t>
      </w:r>
    </w:p>
    <w:p w14:paraId="255E2C73" w14:textId="568EB1E6" w:rsidR="00E54828" w:rsidRPr="00E54828" w:rsidRDefault="00E54828" w:rsidP="00BD4BA6">
      <w:pPr>
        <w:numPr>
          <w:ilvl w:val="1"/>
          <w:numId w:val="40"/>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wystąpienia okoliczności, których nie można było przewidzieć w chwili zawarcia umowy, noszącego znamiona siły wyższej – uprawniające </w:t>
      </w:r>
      <w:r>
        <w:rPr>
          <w:rFonts w:ascii="Times New Roman" w:hAnsi="Times New Roman" w:cs="Times New Roman"/>
          <w:color w:val="auto"/>
          <w:sz w:val="24"/>
          <w:szCs w:val="24"/>
          <w:lang w:eastAsia="pl-PL"/>
        </w:rPr>
        <w:t>s</w:t>
      </w:r>
      <w:r w:rsidRPr="00E54828">
        <w:rPr>
          <w:rFonts w:ascii="Times New Roman" w:hAnsi="Times New Roman" w:cs="Times New Roman"/>
          <w:color w:val="auto"/>
          <w:sz w:val="24"/>
          <w:szCs w:val="24"/>
          <w:lang w:eastAsia="pl-PL"/>
        </w:rPr>
        <w:t>trony do zmiany umowy w zakresie wymaganym do jej prawidłowej realizacji,</w:t>
      </w:r>
    </w:p>
    <w:p w14:paraId="28DC0135" w14:textId="54B629D7" w:rsidR="00E54828" w:rsidRPr="00E54828" w:rsidRDefault="00E54828" w:rsidP="00BD4BA6">
      <w:pPr>
        <w:numPr>
          <w:ilvl w:val="1"/>
          <w:numId w:val="40"/>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zmiany przepisów mających wpływ na wynagrodzenie </w:t>
      </w:r>
      <w:r>
        <w:rPr>
          <w:rFonts w:ascii="Times New Roman" w:hAnsi="Times New Roman" w:cs="Times New Roman"/>
          <w:color w:val="auto"/>
          <w:sz w:val="24"/>
          <w:szCs w:val="24"/>
          <w:lang w:eastAsia="pl-PL"/>
        </w:rPr>
        <w:t>w</w:t>
      </w:r>
      <w:r w:rsidRPr="00E54828">
        <w:rPr>
          <w:rFonts w:ascii="Times New Roman" w:hAnsi="Times New Roman" w:cs="Times New Roman"/>
          <w:color w:val="auto"/>
          <w:sz w:val="24"/>
          <w:szCs w:val="24"/>
          <w:lang w:eastAsia="pl-PL"/>
        </w:rPr>
        <w:t xml:space="preserve">ykonawcy – skutkujące uprawnieniem </w:t>
      </w:r>
      <w:r>
        <w:rPr>
          <w:rFonts w:ascii="Times New Roman" w:hAnsi="Times New Roman" w:cs="Times New Roman"/>
          <w:color w:val="auto"/>
          <w:sz w:val="24"/>
          <w:szCs w:val="24"/>
          <w:lang w:eastAsia="pl-PL"/>
        </w:rPr>
        <w:t>s</w:t>
      </w:r>
      <w:r w:rsidRPr="00E54828">
        <w:rPr>
          <w:rFonts w:ascii="Times New Roman" w:hAnsi="Times New Roman" w:cs="Times New Roman"/>
          <w:color w:val="auto"/>
          <w:sz w:val="24"/>
          <w:szCs w:val="24"/>
          <w:lang w:eastAsia="pl-PL"/>
        </w:rPr>
        <w:t>tron do zmiany wysokości tego wynagrodzenia,</w:t>
      </w:r>
    </w:p>
    <w:p w14:paraId="1B272865" w14:textId="63A34F6A" w:rsidR="00E54828" w:rsidRPr="00740E3B" w:rsidRDefault="00E54828" w:rsidP="00BD4BA6">
      <w:pPr>
        <w:numPr>
          <w:ilvl w:val="1"/>
          <w:numId w:val="40"/>
        </w:numPr>
        <w:tabs>
          <w:tab w:val="clear" w:pos="1080"/>
        </w:tabs>
        <w:spacing w:line="240" w:lineRule="atLeast"/>
        <w:ind w:left="397"/>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wystąpienia (ujawnienia) w trakcie realizacji umowy okoliczności uzasadniających dokonanie uściśleń/uzupełnień/zmian postanowień umownych korzystnych dla </w:t>
      </w:r>
      <w:r>
        <w:rPr>
          <w:rFonts w:ascii="Times New Roman" w:hAnsi="Times New Roman" w:cs="Times New Roman"/>
          <w:color w:val="auto"/>
          <w:sz w:val="24"/>
          <w:szCs w:val="24"/>
          <w:lang w:eastAsia="pl-PL"/>
        </w:rPr>
        <w:t>z</w:t>
      </w:r>
      <w:r w:rsidRPr="00E54828">
        <w:rPr>
          <w:rFonts w:ascii="Times New Roman" w:hAnsi="Times New Roman" w:cs="Times New Roman"/>
          <w:color w:val="auto"/>
          <w:sz w:val="24"/>
          <w:szCs w:val="24"/>
          <w:lang w:eastAsia="pl-PL"/>
        </w:rPr>
        <w:t xml:space="preserve">amawiającego; w powyższej sytuacji wynagrodzenie </w:t>
      </w:r>
      <w:r>
        <w:rPr>
          <w:rFonts w:ascii="Times New Roman" w:hAnsi="Times New Roman" w:cs="Times New Roman"/>
          <w:color w:val="auto"/>
          <w:sz w:val="24"/>
          <w:szCs w:val="24"/>
          <w:lang w:eastAsia="pl-PL"/>
        </w:rPr>
        <w:t>w</w:t>
      </w:r>
      <w:r w:rsidRPr="00E54828">
        <w:rPr>
          <w:rFonts w:ascii="Times New Roman" w:hAnsi="Times New Roman" w:cs="Times New Roman"/>
          <w:color w:val="auto"/>
          <w:sz w:val="24"/>
          <w:szCs w:val="24"/>
          <w:lang w:eastAsia="pl-PL"/>
        </w:rPr>
        <w:t xml:space="preserve">ykonawcy nie zostanie </w:t>
      </w:r>
      <w:bookmarkStart w:id="14" w:name="_GoBack"/>
      <w:r w:rsidRPr="00740E3B">
        <w:rPr>
          <w:rFonts w:ascii="Times New Roman" w:hAnsi="Times New Roman" w:cs="Times New Roman"/>
          <w:color w:val="auto"/>
          <w:sz w:val="24"/>
          <w:szCs w:val="24"/>
          <w:lang w:eastAsia="pl-PL"/>
        </w:rPr>
        <w:t>zwiększone</w:t>
      </w:r>
      <w:r w:rsidR="004324C9" w:rsidRPr="00740E3B">
        <w:rPr>
          <w:rFonts w:ascii="Times New Roman" w:hAnsi="Times New Roman" w:cs="Times New Roman"/>
          <w:color w:val="auto"/>
          <w:sz w:val="24"/>
          <w:szCs w:val="24"/>
          <w:lang w:eastAsia="pl-PL"/>
        </w:rPr>
        <w:t>,</w:t>
      </w:r>
    </w:p>
    <w:p w14:paraId="0B2A8A40" w14:textId="3883BF1D" w:rsidR="004324C9" w:rsidRPr="00740E3B" w:rsidRDefault="004324C9" w:rsidP="00BD4BA6">
      <w:pPr>
        <w:numPr>
          <w:ilvl w:val="1"/>
          <w:numId w:val="40"/>
        </w:numPr>
        <w:tabs>
          <w:tab w:val="clear" w:pos="1080"/>
        </w:tabs>
        <w:spacing w:line="240" w:lineRule="atLeast"/>
        <w:ind w:left="397"/>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wystąpienia obiektywnych czynników uniemożliwiających realizację umowy zgodnie z pierwotnym terminem – uprawniające strony do zmiany umowy w zakresie wymaganym do jej prawidłowej realizacji.</w:t>
      </w:r>
    </w:p>
    <w:p w14:paraId="484571E0" w14:textId="7397133C" w:rsidR="00E54828" w:rsidRPr="00740E3B" w:rsidRDefault="00E54828" w:rsidP="00BD4BA6">
      <w:pPr>
        <w:numPr>
          <w:ilvl w:val="0"/>
          <w:numId w:val="41"/>
        </w:numPr>
        <w:spacing w:line="240" w:lineRule="atLeast"/>
        <w:ind w:left="284" w:hanging="284"/>
        <w:jc w:val="both"/>
        <w:rPr>
          <w:rFonts w:ascii="Times New Roman" w:hAnsi="Times New Roman" w:cs="Times New Roman"/>
          <w:color w:val="auto"/>
          <w:sz w:val="24"/>
          <w:szCs w:val="24"/>
          <w:lang w:eastAsia="pl-PL"/>
        </w:rPr>
      </w:pPr>
      <w:r w:rsidRPr="00740E3B">
        <w:rPr>
          <w:rFonts w:ascii="Times New Roman" w:hAnsi="Times New Roman" w:cs="Times New Roman"/>
          <w:color w:val="auto"/>
          <w:sz w:val="24"/>
          <w:szCs w:val="24"/>
          <w:lang w:eastAsia="pl-PL"/>
        </w:rPr>
        <w:t xml:space="preserve">Podstawą do dokonania zmian, o których mowa w </w:t>
      </w:r>
      <w:r w:rsidR="002E69E1" w:rsidRPr="00740E3B">
        <w:rPr>
          <w:rFonts w:ascii="Times New Roman" w:hAnsi="Times New Roman" w:cs="Times New Roman"/>
          <w:color w:val="auto"/>
          <w:sz w:val="24"/>
          <w:szCs w:val="24"/>
          <w:lang w:eastAsia="pl-PL"/>
        </w:rPr>
        <w:t>pkt</w:t>
      </w:r>
      <w:r w:rsidRPr="00740E3B">
        <w:rPr>
          <w:rFonts w:ascii="Times New Roman" w:hAnsi="Times New Roman" w:cs="Times New Roman"/>
          <w:color w:val="auto"/>
          <w:sz w:val="24"/>
          <w:szCs w:val="24"/>
          <w:lang w:eastAsia="pl-PL"/>
        </w:rPr>
        <w:t xml:space="preserve"> 1, jest złożenie przez jedną ze stron wniosku i jego akceptacja przez stronę drugą.</w:t>
      </w:r>
      <w:r w:rsidR="004324C9" w:rsidRPr="00740E3B">
        <w:rPr>
          <w:rFonts w:ascii="Times New Roman" w:hAnsi="Times New Roman" w:cs="Times New Roman"/>
          <w:color w:val="auto"/>
          <w:sz w:val="24"/>
          <w:szCs w:val="24"/>
          <w:lang w:eastAsia="pl-PL"/>
        </w:rPr>
        <w:t xml:space="preserve"> </w:t>
      </w:r>
      <w:r w:rsidR="004324C9" w:rsidRPr="00740E3B">
        <w:rPr>
          <w:rFonts w:ascii="Times New Roman" w:hAnsi="Times New Roman" w:cs="Times New Roman"/>
          <w:color w:val="auto"/>
          <w:sz w:val="24"/>
          <w:szCs w:val="24"/>
          <w:lang w:eastAsia="x-none"/>
        </w:rPr>
        <w:t xml:space="preserve">Zmiany, o których mowa w pkt 1 powyżej  muszą być zawsze zgodne z wymaganiami określonymi w </w:t>
      </w:r>
      <w:r w:rsidR="004324C9" w:rsidRPr="00740E3B">
        <w:rPr>
          <w:rFonts w:ascii="Times New Roman" w:hAnsi="Times New Roman"/>
          <w:color w:val="auto"/>
          <w:sz w:val="24"/>
          <w:szCs w:val="24"/>
        </w:rPr>
        <w:t>Wytycznych w zakresie kwalifikowalności wydatków w ramach Europejskiego Funduszu Rozwoju Regionalnego, Europejskiego Funduszu Społecznego oraz Funduszu Spójności na lata 2014-2020.</w:t>
      </w:r>
    </w:p>
    <w:bookmarkEnd w:id="14"/>
    <w:p w14:paraId="0D148576" w14:textId="5962C253" w:rsidR="002A2231" w:rsidRDefault="002A2231" w:rsidP="00BD4BA6">
      <w:pPr>
        <w:numPr>
          <w:ilvl w:val="0"/>
          <w:numId w:val="41"/>
        </w:numPr>
        <w:spacing w:line="240" w:lineRule="atLeast"/>
        <w:ind w:left="284" w:hanging="284"/>
        <w:jc w:val="both"/>
        <w:rPr>
          <w:rFonts w:ascii="Times New Roman" w:hAnsi="Times New Roman" w:cs="Times New Roman"/>
          <w:color w:val="auto"/>
          <w:sz w:val="24"/>
          <w:szCs w:val="24"/>
          <w:lang w:eastAsia="pl-PL"/>
        </w:rPr>
      </w:pPr>
      <w:r w:rsidRPr="00E54828">
        <w:rPr>
          <w:rFonts w:ascii="Times New Roman" w:hAnsi="Times New Roman" w:cs="Times New Roman"/>
          <w:color w:val="auto"/>
          <w:sz w:val="24"/>
          <w:szCs w:val="24"/>
          <w:lang w:eastAsia="pl-PL"/>
        </w:rPr>
        <w:t xml:space="preserve">Wszelkie przyszłe zobowiązania wykonawcy związane z umową w sprawie zamówienia, istotne dla zamawiającego postanowienia, w tym wysokość kar umownych z tytułu niewykonania lub nienależytego wykonania umowy, określa projekt umowy – załącznik </w:t>
      </w:r>
      <w:r w:rsidR="00E54828">
        <w:rPr>
          <w:rFonts w:ascii="Times New Roman" w:hAnsi="Times New Roman" w:cs="Times New Roman"/>
          <w:color w:val="auto"/>
          <w:sz w:val="24"/>
          <w:szCs w:val="24"/>
          <w:lang w:eastAsia="pl-PL"/>
        </w:rPr>
        <w:br/>
      </w:r>
      <w:r w:rsidR="002A5A65" w:rsidRPr="00E54828">
        <w:rPr>
          <w:rFonts w:ascii="Times New Roman" w:hAnsi="Times New Roman" w:cs="Times New Roman"/>
          <w:color w:val="auto"/>
          <w:sz w:val="24"/>
          <w:szCs w:val="24"/>
          <w:lang w:eastAsia="pl-PL"/>
        </w:rPr>
        <w:t xml:space="preserve">nr </w:t>
      </w:r>
      <w:r w:rsidR="00F278B0" w:rsidRPr="00E54828">
        <w:rPr>
          <w:rFonts w:ascii="Times New Roman" w:hAnsi="Times New Roman" w:cs="Times New Roman"/>
          <w:color w:val="auto"/>
          <w:sz w:val="24"/>
          <w:szCs w:val="24"/>
          <w:lang w:eastAsia="pl-PL"/>
        </w:rPr>
        <w:t>2</w:t>
      </w:r>
      <w:r w:rsidRPr="00E54828">
        <w:rPr>
          <w:rFonts w:ascii="Times New Roman" w:hAnsi="Times New Roman" w:cs="Times New Roman"/>
          <w:color w:val="auto"/>
          <w:sz w:val="24"/>
          <w:szCs w:val="24"/>
          <w:lang w:eastAsia="pl-PL"/>
        </w:rPr>
        <w:t xml:space="preserve"> do zapytania ofertowego.</w:t>
      </w:r>
    </w:p>
    <w:p w14:paraId="3CC5C830" w14:textId="0A9DB1B5" w:rsidR="0030443B" w:rsidRDefault="0030443B" w:rsidP="0030443B">
      <w:pPr>
        <w:spacing w:line="240" w:lineRule="atLeast"/>
        <w:jc w:val="both"/>
        <w:rPr>
          <w:rFonts w:ascii="Times New Roman" w:hAnsi="Times New Roman" w:cs="Times New Roman"/>
          <w:color w:val="auto"/>
          <w:sz w:val="24"/>
          <w:szCs w:val="24"/>
          <w:lang w:eastAsia="pl-PL"/>
        </w:rPr>
      </w:pPr>
    </w:p>
    <w:p w14:paraId="5EB71F2E" w14:textId="77777777" w:rsidR="0030443B" w:rsidRPr="00E54828" w:rsidRDefault="0030443B" w:rsidP="0030443B">
      <w:pPr>
        <w:spacing w:line="240" w:lineRule="atLeast"/>
        <w:jc w:val="both"/>
        <w:rPr>
          <w:rFonts w:ascii="Times New Roman" w:hAnsi="Times New Roman" w:cs="Times New Roman"/>
          <w:color w:val="auto"/>
          <w:sz w:val="24"/>
          <w:szCs w:val="24"/>
          <w:lang w:eastAsia="pl-PL"/>
        </w:rPr>
      </w:pPr>
    </w:p>
    <w:p w14:paraId="49E48946"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w:t>
      </w:r>
      <w:r w:rsidR="00AF60F1" w:rsidRPr="0069048B">
        <w:rPr>
          <w:rFonts w:ascii="Times New Roman" w:hAnsi="Times New Roman" w:cs="Times New Roman"/>
          <w:color w:val="auto"/>
          <w:sz w:val="24"/>
          <w:szCs w:val="24"/>
          <w:lang w:eastAsia="pl-PL"/>
        </w:rPr>
        <w:t>X</w:t>
      </w:r>
      <w:r w:rsidRPr="0069048B">
        <w:rPr>
          <w:rFonts w:ascii="Times New Roman" w:hAnsi="Times New Roman" w:cs="Times New Roman"/>
          <w:color w:val="auto"/>
          <w:sz w:val="24"/>
          <w:szCs w:val="24"/>
          <w:lang w:eastAsia="pl-PL"/>
        </w:rPr>
        <w:t>X.</w:t>
      </w:r>
      <w:r w:rsidRPr="0069048B">
        <w:rPr>
          <w:rFonts w:ascii="Times New Roman" w:hAnsi="Times New Roman" w:cs="Times New Roman"/>
          <w:b/>
          <w:color w:val="auto"/>
          <w:sz w:val="24"/>
          <w:szCs w:val="24"/>
          <w:lang w:eastAsia="pl-PL"/>
        </w:rPr>
        <w:t xml:space="preserve"> Opis części zamówienia, jeżeli zamawiający dopuszcza składanie ofert częściowych.</w:t>
      </w:r>
    </w:p>
    <w:p w14:paraId="5F731BF8" w14:textId="77777777" w:rsidR="002A2231" w:rsidRPr="00DB38E2" w:rsidRDefault="002A2231" w:rsidP="002948BC">
      <w:pPr>
        <w:spacing w:line="240" w:lineRule="atLeast"/>
        <w:ind w:left="170"/>
        <w:jc w:val="both"/>
        <w:rPr>
          <w:rFonts w:ascii="Times New Roman" w:hAnsi="Times New Roman" w:cs="Times New Roman"/>
          <w:color w:val="auto"/>
          <w:sz w:val="20"/>
          <w:szCs w:val="24"/>
          <w:lang w:eastAsia="pl-PL"/>
        </w:rPr>
      </w:pPr>
    </w:p>
    <w:p w14:paraId="5E04D541" w14:textId="77777777" w:rsidR="002A2231" w:rsidRPr="0069048B" w:rsidRDefault="002A2231"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częściowych.</w:t>
      </w:r>
    </w:p>
    <w:p w14:paraId="7A76087C" w14:textId="77777777" w:rsidR="002A2231" w:rsidRPr="000E6374" w:rsidRDefault="002A2231"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1D307024" w14:textId="77777777" w:rsidR="00F56182" w:rsidRPr="000E6374" w:rsidRDefault="00F56182"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664AC88D" w14:textId="77777777" w:rsidR="00F56182" w:rsidRPr="0069048B" w:rsidRDefault="00F56182"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XXI.</w:t>
      </w:r>
      <w:r w:rsidRPr="0069048B">
        <w:rPr>
          <w:rFonts w:ascii="Times New Roman" w:hAnsi="Times New Roman" w:cs="Times New Roman"/>
          <w:b/>
          <w:color w:val="auto"/>
          <w:sz w:val="24"/>
          <w:szCs w:val="24"/>
          <w:lang w:eastAsia="pl-PL"/>
        </w:rPr>
        <w:t xml:space="preserve"> </w:t>
      </w:r>
      <w:r w:rsidR="00374F5A" w:rsidRPr="0069048B">
        <w:rPr>
          <w:rFonts w:ascii="Times New Roman" w:hAnsi="Times New Roman" w:cs="Times New Roman"/>
          <w:b/>
          <w:color w:val="auto"/>
          <w:sz w:val="24"/>
          <w:szCs w:val="24"/>
          <w:lang w:eastAsia="pl-PL"/>
        </w:rPr>
        <w:t xml:space="preserve">Informacja o przewidywanych do udzielenia </w:t>
      </w:r>
      <w:r w:rsidR="00626F73" w:rsidRPr="0069048B">
        <w:rPr>
          <w:rFonts w:ascii="Times New Roman" w:hAnsi="Times New Roman" w:cs="Times New Roman"/>
          <w:b/>
          <w:color w:val="auto"/>
          <w:sz w:val="24"/>
          <w:szCs w:val="24"/>
          <w:lang w:eastAsia="pl-PL"/>
        </w:rPr>
        <w:t xml:space="preserve">wykonawcy </w:t>
      </w:r>
      <w:r w:rsidR="00374F5A" w:rsidRPr="0069048B">
        <w:rPr>
          <w:rFonts w:ascii="Times New Roman" w:hAnsi="Times New Roman" w:cs="Times New Roman"/>
          <w:b/>
          <w:color w:val="auto"/>
          <w:sz w:val="24"/>
          <w:szCs w:val="24"/>
          <w:lang w:eastAsia="pl-PL"/>
        </w:rPr>
        <w:t xml:space="preserve">zamówieniach </w:t>
      </w:r>
      <w:bookmarkStart w:id="15" w:name="_Hlk502595869"/>
      <w:r w:rsidR="00374F5A" w:rsidRPr="0069048B">
        <w:rPr>
          <w:rFonts w:ascii="Times New Roman" w:hAnsi="Times New Roman" w:cs="Times New Roman"/>
          <w:b/>
          <w:color w:val="auto"/>
          <w:sz w:val="24"/>
          <w:szCs w:val="24"/>
          <w:lang w:eastAsia="pl-PL"/>
        </w:rPr>
        <w:t>polegających na powtórzeniu podobnych do przedmiotu zamówienia usług lub robót budowlanych</w:t>
      </w:r>
      <w:bookmarkEnd w:id="15"/>
      <w:r w:rsidR="00374F5A" w:rsidRPr="0069048B">
        <w:rPr>
          <w:rFonts w:ascii="Times New Roman" w:hAnsi="Times New Roman" w:cs="Times New Roman"/>
          <w:b/>
          <w:color w:val="auto"/>
          <w:sz w:val="24"/>
          <w:szCs w:val="24"/>
          <w:lang w:eastAsia="pl-PL"/>
        </w:rPr>
        <w:t>.</w:t>
      </w:r>
    </w:p>
    <w:p w14:paraId="5DFCC142" w14:textId="77777777" w:rsidR="00F56182" w:rsidRPr="00DB38E2" w:rsidRDefault="00F56182" w:rsidP="002948BC">
      <w:pPr>
        <w:spacing w:line="240" w:lineRule="atLeast"/>
        <w:ind w:left="113"/>
        <w:jc w:val="both"/>
        <w:rPr>
          <w:rFonts w:ascii="Times New Roman" w:hAnsi="Times New Roman" w:cs="Times New Roman"/>
          <w:color w:val="auto"/>
          <w:sz w:val="20"/>
          <w:szCs w:val="24"/>
          <w:lang w:eastAsia="pl-PL"/>
        </w:rPr>
      </w:pPr>
    </w:p>
    <w:p w14:paraId="448EDA5E" w14:textId="77777777" w:rsidR="00B13EA2" w:rsidRPr="0069048B" w:rsidRDefault="00374F5A"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w:t>
      </w:r>
      <w:r w:rsidR="00B13EA2" w:rsidRPr="0069048B">
        <w:rPr>
          <w:rFonts w:ascii="Times New Roman" w:hAnsi="Times New Roman" w:cs="Times New Roman"/>
          <w:color w:val="auto"/>
          <w:sz w:val="24"/>
          <w:szCs w:val="24"/>
          <w:lang w:eastAsia="pl-PL"/>
        </w:rPr>
        <w:t>amawiający</w:t>
      </w:r>
      <w:r w:rsidRPr="0069048B">
        <w:rPr>
          <w:rFonts w:ascii="Times New Roman" w:hAnsi="Times New Roman" w:cs="Times New Roman"/>
          <w:color w:val="auto"/>
          <w:sz w:val="24"/>
          <w:szCs w:val="24"/>
          <w:lang w:eastAsia="pl-PL"/>
        </w:rPr>
        <w:t xml:space="preserve"> nie przewiduje</w:t>
      </w:r>
      <w:r w:rsidR="00B13EA2" w:rsidRPr="0069048B">
        <w:rPr>
          <w:rFonts w:ascii="Times New Roman" w:hAnsi="Times New Roman" w:cs="Times New Roman"/>
          <w:color w:val="auto"/>
          <w:sz w:val="24"/>
          <w:szCs w:val="24"/>
          <w:lang w:eastAsia="pl-PL"/>
        </w:rPr>
        <w:t xml:space="preserve"> udziel</w:t>
      </w:r>
      <w:r w:rsidRPr="0069048B">
        <w:rPr>
          <w:rFonts w:ascii="Times New Roman" w:hAnsi="Times New Roman" w:cs="Times New Roman"/>
          <w:color w:val="auto"/>
          <w:sz w:val="24"/>
          <w:szCs w:val="24"/>
          <w:lang w:eastAsia="pl-PL"/>
        </w:rPr>
        <w:t>enia</w:t>
      </w:r>
      <w:r w:rsidR="00B13EA2" w:rsidRPr="0069048B">
        <w:rPr>
          <w:rFonts w:ascii="Times New Roman" w:hAnsi="Times New Roman" w:cs="Times New Roman"/>
          <w:color w:val="auto"/>
          <w:sz w:val="24"/>
          <w:szCs w:val="24"/>
          <w:lang w:eastAsia="pl-PL"/>
        </w:rPr>
        <w:t xml:space="preserve"> wykonawcy </w:t>
      </w:r>
      <w:r w:rsidRPr="0069048B">
        <w:rPr>
          <w:rFonts w:ascii="Times New Roman" w:hAnsi="Times New Roman" w:cs="Times New Roman"/>
          <w:color w:val="auto"/>
          <w:sz w:val="24"/>
          <w:szCs w:val="24"/>
          <w:lang w:eastAsia="pl-PL"/>
        </w:rPr>
        <w:t>zamówień polegających na powtórzeniu podobnych do przedmiotu zamówienia usług lub robót budowlanych.</w:t>
      </w:r>
    </w:p>
    <w:p w14:paraId="375C1660" w14:textId="77777777" w:rsidR="00F56182" w:rsidRPr="000E6374" w:rsidRDefault="00F56182"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62D32CA0" w14:textId="77777777" w:rsidR="006925F6" w:rsidRPr="000E6374" w:rsidRDefault="006925F6"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5A63E877" w14:textId="77777777" w:rsidR="004301FE" w:rsidRPr="0069048B" w:rsidRDefault="004301FE"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XXII.</w:t>
      </w:r>
      <w:r w:rsidRPr="0069048B">
        <w:rPr>
          <w:rFonts w:ascii="Times New Roman" w:hAnsi="Times New Roman" w:cs="Times New Roman"/>
          <w:b/>
          <w:color w:val="auto"/>
          <w:sz w:val="24"/>
          <w:szCs w:val="24"/>
          <w:lang w:eastAsia="pl-PL"/>
        </w:rPr>
        <w:t xml:space="preserve"> Opis sposobu przedstawienia ofert wariantowych oraz minimalne warunki, jakim muszą odpowiadać oferty wariantowe wraz z wybranymi kryteriami oceny.</w:t>
      </w:r>
    </w:p>
    <w:p w14:paraId="45D9FE1D" w14:textId="77777777" w:rsidR="004301FE" w:rsidRPr="00DB38E2" w:rsidRDefault="004301FE" w:rsidP="002948BC">
      <w:pPr>
        <w:spacing w:line="240" w:lineRule="atLeast"/>
        <w:ind w:left="170"/>
        <w:jc w:val="both"/>
        <w:rPr>
          <w:rFonts w:ascii="Times New Roman" w:hAnsi="Times New Roman" w:cs="Times New Roman"/>
          <w:color w:val="auto"/>
          <w:sz w:val="20"/>
          <w:szCs w:val="24"/>
          <w:lang w:eastAsia="x-none"/>
        </w:rPr>
      </w:pPr>
    </w:p>
    <w:p w14:paraId="56F6730E" w14:textId="2F9A0246" w:rsidR="004301FE" w:rsidRDefault="004301FE"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wariantowych.</w:t>
      </w:r>
    </w:p>
    <w:p w14:paraId="4255F146" w14:textId="7615ECF5" w:rsidR="00125F74" w:rsidRDefault="00125F74" w:rsidP="002948BC">
      <w:pPr>
        <w:spacing w:line="240" w:lineRule="atLeast"/>
        <w:jc w:val="both"/>
        <w:rPr>
          <w:rFonts w:ascii="Times New Roman" w:hAnsi="Times New Roman" w:cs="Times New Roman"/>
          <w:color w:val="auto"/>
          <w:sz w:val="24"/>
          <w:szCs w:val="24"/>
          <w:lang w:eastAsia="pl-PL"/>
        </w:rPr>
      </w:pPr>
    </w:p>
    <w:p w14:paraId="42306DBD" w14:textId="77777777" w:rsidR="00125F74" w:rsidRDefault="00125F74" w:rsidP="002948BC">
      <w:pPr>
        <w:spacing w:line="240" w:lineRule="atLeast"/>
        <w:jc w:val="both"/>
        <w:rPr>
          <w:rFonts w:ascii="Times New Roman" w:hAnsi="Times New Roman" w:cs="Times New Roman"/>
          <w:color w:val="auto"/>
          <w:sz w:val="24"/>
          <w:szCs w:val="24"/>
          <w:lang w:eastAsia="pl-PL"/>
        </w:rPr>
      </w:pPr>
    </w:p>
    <w:p w14:paraId="47A8B5BB" w14:textId="77777777"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AF60F1" w:rsidRPr="0069048B">
        <w:rPr>
          <w:rFonts w:ascii="Times New Roman" w:hAnsi="Times New Roman" w:cs="Times New Roman"/>
          <w:color w:val="auto"/>
          <w:sz w:val="24"/>
          <w:szCs w:val="24"/>
          <w:lang w:eastAsia="pl-PL"/>
        </w:rPr>
        <w:t>I</w:t>
      </w:r>
      <w:r w:rsidR="00F56182" w:rsidRPr="0069048B">
        <w:rPr>
          <w:rFonts w:ascii="Times New Roman" w:hAnsi="Times New Roman" w:cs="Times New Roman"/>
          <w:color w:val="auto"/>
          <w:sz w:val="24"/>
          <w:szCs w:val="24"/>
          <w:lang w:eastAsia="pl-PL"/>
        </w:rPr>
        <w:t>I</w:t>
      </w:r>
      <w:r w:rsidR="004301FE"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dotyczące walut obcych, w jakich mogą być prowadzone rozliczenia między zamawiającym a wykonawcą.</w:t>
      </w:r>
    </w:p>
    <w:p w14:paraId="2E509203" w14:textId="77777777" w:rsidR="002A2231" w:rsidRPr="0069048B" w:rsidRDefault="002A2231" w:rsidP="002948BC">
      <w:pPr>
        <w:spacing w:line="240" w:lineRule="atLeast"/>
        <w:ind w:left="170"/>
        <w:jc w:val="both"/>
        <w:rPr>
          <w:rFonts w:ascii="Times New Roman" w:hAnsi="Times New Roman" w:cs="Times New Roman"/>
          <w:color w:val="auto"/>
          <w:sz w:val="24"/>
          <w:szCs w:val="24"/>
          <w:lang w:eastAsia="x-none"/>
        </w:rPr>
      </w:pPr>
    </w:p>
    <w:p w14:paraId="63FE5714" w14:textId="77777777" w:rsidR="002A2231" w:rsidRPr="0069048B" w:rsidRDefault="002A2231" w:rsidP="002948BC">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Rozliczenia między zamawiającym a wykonawcą będą prowadzone w złotych polskich.</w:t>
      </w:r>
    </w:p>
    <w:p w14:paraId="2F5F79E0" w14:textId="77777777" w:rsidR="006C5B8F" w:rsidRPr="0069048B" w:rsidRDefault="006C5B8F" w:rsidP="002948BC">
      <w:pPr>
        <w:spacing w:line="240" w:lineRule="atLeast"/>
        <w:jc w:val="both"/>
        <w:rPr>
          <w:rFonts w:ascii="Times New Roman" w:hAnsi="Times New Roman" w:cs="Times New Roman"/>
          <w:color w:val="auto"/>
          <w:sz w:val="24"/>
          <w:szCs w:val="24"/>
          <w:lang w:eastAsia="pl-PL"/>
        </w:rPr>
      </w:pPr>
    </w:p>
    <w:p w14:paraId="7CD35785" w14:textId="77777777" w:rsidR="006C5B8F" w:rsidRPr="0069048B" w:rsidRDefault="006C5B8F" w:rsidP="002948BC">
      <w:pPr>
        <w:spacing w:line="240" w:lineRule="atLeast"/>
        <w:jc w:val="both"/>
        <w:rPr>
          <w:rFonts w:ascii="Times New Roman" w:hAnsi="Times New Roman" w:cs="Times New Roman"/>
          <w:color w:val="auto"/>
          <w:sz w:val="24"/>
          <w:szCs w:val="24"/>
          <w:lang w:eastAsia="pl-PL"/>
        </w:rPr>
      </w:pPr>
    </w:p>
    <w:p w14:paraId="52D17EA7" w14:textId="11DAC699" w:rsidR="002A2231" w:rsidRPr="0069048B" w:rsidRDefault="002A2231"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F56182" w:rsidRPr="0069048B">
        <w:rPr>
          <w:rFonts w:ascii="Times New Roman" w:hAnsi="Times New Roman" w:cs="Times New Roman"/>
          <w:color w:val="auto"/>
          <w:sz w:val="24"/>
          <w:szCs w:val="24"/>
          <w:lang w:eastAsia="pl-PL"/>
        </w:rPr>
        <w:t>I</w:t>
      </w:r>
      <w:r w:rsidR="000E6374">
        <w:rPr>
          <w:rFonts w:ascii="Times New Roman" w:hAnsi="Times New Roman" w:cs="Times New Roman"/>
          <w:color w:val="auto"/>
          <w:sz w:val="24"/>
          <w:szCs w:val="24"/>
          <w:lang w:eastAsia="pl-PL"/>
        </w:rPr>
        <w:t>V</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Zwrot kosztów udziału w postępowaniu.</w:t>
      </w:r>
    </w:p>
    <w:p w14:paraId="49F4B7E4" w14:textId="77777777" w:rsidR="002A2231" w:rsidRPr="0069048B" w:rsidRDefault="002A223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p>
    <w:p w14:paraId="4C3F7CE5" w14:textId="77777777" w:rsidR="002A2231" w:rsidRPr="0069048B" w:rsidRDefault="002A2231" w:rsidP="002948BC">
      <w:pPr>
        <w:widowControl w:val="0"/>
        <w:overflowPunct w:val="0"/>
        <w:autoSpaceDE w:val="0"/>
        <w:autoSpaceDN w:val="0"/>
        <w:adjustRightInd w:val="0"/>
        <w:spacing w:line="240" w:lineRule="atLeast"/>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Zamawiający nie przewiduje zwrotu kosztów udziału w postępowaniu.</w:t>
      </w:r>
    </w:p>
    <w:p w14:paraId="3AA73994" w14:textId="0E30293C" w:rsidR="002A2231" w:rsidRDefault="002A2231"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68AAA03C" w14:textId="74D21BE6" w:rsidR="00F953A8" w:rsidRDefault="00F953A8" w:rsidP="002948BC">
      <w:pPr>
        <w:pStyle w:val="NormalnyWeb"/>
        <w:spacing w:before="0" w:beforeAutospacing="0" w:after="0" w:afterAutospacing="0" w:line="240" w:lineRule="atLeast"/>
        <w:ind w:left="720" w:hanging="720"/>
        <w:rPr>
          <w:rFonts w:ascii="Times New Roman" w:hAnsi="Times New Roman" w:cs="Times New Roman"/>
          <w:sz w:val="24"/>
          <w:szCs w:val="22"/>
        </w:rPr>
      </w:pPr>
    </w:p>
    <w:p w14:paraId="328C18B5" w14:textId="11019295" w:rsidR="00F953A8" w:rsidRPr="00F953A8" w:rsidRDefault="00F953A8" w:rsidP="002948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Rozdział XXV.</w:t>
      </w:r>
      <w:r w:rsidRPr="00F953A8">
        <w:rPr>
          <w:rFonts w:ascii="Times New Roman" w:hAnsi="Times New Roman" w:cs="Times New Roman"/>
          <w:b/>
          <w:color w:val="auto"/>
          <w:sz w:val="24"/>
          <w:szCs w:val="24"/>
          <w:lang w:eastAsia="pl-PL"/>
        </w:rPr>
        <w:t xml:space="preserve"> Informacje dotyczące przetwarzania danych osobowych.</w:t>
      </w:r>
    </w:p>
    <w:p w14:paraId="439CA06F" w14:textId="77777777" w:rsidR="00F953A8" w:rsidRPr="00F953A8" w:rsidRDefault="00F953A8" w:rsidP="002948BC">
      <w:pPr>
        <w:widowControl w:val="0"/>
        <w:overflowPunct w:val="0"/>
        <w:autoSpaceDE w:val="0"/>
        <w:autoSpaceDN w:val="0"/>
        <w:adjustRightInd w:val="0"/>
        <w:spacing w:line="240" w:lineRule="atLeast"/>
        <w:jc w:val="both"/>
        <w:rPr>
          <w:rFonts w:ascii="Times New Roman" w:hAnsi="Times New Roman" w:cs="Times New Roman"/>
          <w:b/>
          <w:color w:val="auto"/>
          <w:sz w:val="24"/>
          <w:szCs w:val="40"/>
          <w:lang w:eastAsia="x-none"/>
        </w:rPr>
      </w:pPr>
    </w:p>
    <w:p w14:paraId="6AC3A381" w14:textId="04876746"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 xml:space="preserve">Zgodnie z </w:t>
      </w:r>
      <w:bookmarkStart w:id="16" w:name="_Hlk518127230"/>
      <w:r w:rsidRPr="00F953A8">
        <w:rPr>
          <w:rFonts w:ascii="Times New Roman" w:hAnsi="Times New Roman" w:cs="Times New Roman"/>
          <w:color w:val="auto"/>
          <w:sz w:val="24"/>
          <w:szCs w:val="24"/>
          <w:lang w:eastAsia="pl-PL"/>
        </w:rPr>
        <w:t xml:space="preserve">rozporządzeniem Parlamentu Europejskiego i Rady (UE) 2016/679 z dnia </w:t>
      </w:r>
      <w:r w:rsidRPr="00F953A8">
        <w:rPr>
          <w:rFonts w:ascii="Times New Roman" w:hAnsi="Times New Roman" w:cs="Times New Roman"/>
          <w:color w:val="auto"/>
          <w:sz w:val="24"/>
          <w:szCs w:val="24"/>
          <w:lang w:eastAsia="pl-PL"/>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F953A8">
        <w:rPr>
          <w:rFonts w:ascii="Times New Roman" w:hAnsi="Times New Roman" w:cs="Times New Roman"/>
          <w:color w:val="auto"/>
          <w:sz w:val="24"/>
          <w:szCs w:val="24"/>
          <w:lang w:eastAsia="pl-PL"/>
        </w:rPr>
        <w:br/>
        <w:t>z 04.05.2016, str. 1)</w:t>
      </w:r>
      <w:bookmarkEnd w:id="16"/>
      <w:r w:rsidRPr="00F953A8">
        <w:rPr>
          <w:rFonts w:ascii="Times New Roman" w:hAnsi="Times New Roman" w:cs="Times New Roman"/>
          <w:color w:val="auto"/>
          <w:sz w:val="24"/>
          <w:szCs w:val="24"/>
          <w:lang w:eastAsia="pl-PL"/>
        </w:rPr>
        <w:t xml:space="preserve">, zwanym dalej RODO, Administratorem Danych Osobowych przetwarzanych w celu przeprowadzenia postępowania o udzielenie zamówienia publicznego jest </w:t>
      </w:r>
      <w:r w:rsidR="00D55F43" w:rsidRPr="00966A92">
        <w:rPr>
          <w:rFonts w:ascii="Times New Roman" w:hAnsi="Times New Roman" w:cs="Times New Roman"/>
          <w:sz w:val="24"/>
        </w:rPr>
        <w:t>Dom Zakonny w Barczewie Prowincji św. Franciszka z Asyżu Zakonu Braci Mniejszych – Franciszkanów w Polsce</w:t>
      </w:r>
      <w:r w:rsidRPr="00F953A8">
        <w:rPr>
          <w:rFonts w:ascii="Times New Roman" w:hAnsi="Times New Roman" w:cs="Times New Roman"/>
          <w:color w:val="auto"/>
          <w:sz w:val="24"/>
          <w:szCs w:val="24"/>
          <w:lang w:eastAsia="pl-PL"/>
        </w:rPr>
        <w:t>.</w:t>
      </w:r>
    </w:p>
    <w:p w14:paraId="6E647C41" w14:textId="31F26C7E"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 xml:space="preserve">W sprawach dotyczących przetwarzania danych osobowych można kontaktować się na adres email: </w:t>
      </w:r>
      <w:r w:rsidR="00D55F43" w:rsidRPr="007B6F70">
        <w:rPr>
          <w:rFonts w:ascii="Times New Roman" w:hAnsi="Times New Roman" w:cs="Times New Roman"/>
          <w:color w:val="0000FF"/>
          <w:sz w:val="24"/>
          <w:szCs w:val="24"/>
          <w:u w:val="single"/>
        </w:rPr>
        <w:t>dawidofm@interia.pl</w:t>
      </w:r>
    </w:p>
    <w:p w14:paraId="1FFFB523" w14:textId="77777777"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Dane osobowe przetwarzane będą na podstawie art. 6 ust. 1 lit. c</w:t>
      </w:r>
      <w:r w:rsidRPr="00F953A8">
        <w:rPr>
          <w:rFonts w:ascii="Times New Roman" w:hAnsi="Times New Roman" w:cs="Times New Roman"/>
          <w:i/>
          <w:color w:val="auto"/>
          <w:sz w:val="24"/>
          <w:szCs w:val="24"/>
          <w:lang w:eastAsia="pl-PL"/>
        </w:rPr>
        <w:t xml:space="preserve"> </w:t>
      </w:r>
      <w:r w:rsidRPr="00F953A8">
        <w:rPr>
          <w:rFonts w:ascii="Times New Roman" w:hAnsi="Times New Roman" w:cs="Times New Roman"/>
          <w:color w:val="auto"/>
          <w:sz w:val="24"/>
          <w:szCs w:val="24"/>
          <w:lang w:eastAsia="pl-PL"/>
        </w:rPr>
        <w:t>RODO w związku z przeprowadzeniem przedmiotowego postępowania o udzielenie zamówienia publicznego.</w:t>
      </w:r>
    </w:p>
    <w:p w14:paraId="2FD4CC5E" w14:textId="4F6EB62C"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Odbiorcami danych osobowych będą osoby lub podmioty, którym udostępniona zostanie dokumentacja postępowania w oparciu o</w:t>
      </w:r>
      <w:r w:rsidR="00D55F43">
        <w:rPr>
          <w:rFonts w:ascii="Times New Roman" w:hAnsi="Times New Roman" w:cs="Times New Roman"/>
          <w:color w:val="auto"/>
          <w:sz w:val="24"/>
          <w:szCs w:val="24"/>
          <w:lang w:eastAsia="pl-PL"/>
        </w:rPr>
        <w:t xml:space="preserve"> zapisy</w:t>
      </w:r>
      <w:r w:rsidRPr="00F953A8">
        <w:rPr>
          <w:rFonts w:ascii="Times New Roman" w:hAnsi="Times New Roman" w:cs="Times New Roman"/>
          <w:color w:val="auto"/>
          <w:sz w:val="24"/>
          <w:szCs w:val="24"/>
          <w:lang w:eastAsia="pl-PL"/>
        </w:rPr>
        <w:t xml:space="preserve"> </w:t>
      </w:r>
      <w:r w:rsidR="00D55F43" w:rsidRPr="00D55F43">
        <w:rPr>
          <w:rFonts w:ascii="Times New Roman" w:hAnsi="Times New Roman" w:cs="Times New Roman"/>
          <w:color w:val="auto"/>
          <w:sz w:val="24"/>
          <w:szCs w:val="24"/>
          <w:lang w:eastAsia="pl-PL"/>
        </w:rPr>
        <w:t>Wytycznych w zakresie kwalifikowalności wydatków w ramach Europejskiego Funduszu Rozwoju Regionalnego, Europejskiego Funduszu Społecznego oraz Funduszu Spójności na lata 2014-2020</w:t>
      </w:r>
      <w:r w:rsidRPr="00F953A8">
        <w:rPr>
          <w:rFonts w:ascii="Times New Roman" w:hAnsi="Times New Roman" w:cs="Times New Roman"/>
          <w:color w:val="auto"/>
          <w:sz w:val="24"/>
          <w:szCs w:val="24"/>
          <w:lang w:eastAsia="pl-PL"/>
        </w:rPr>
        <w:t>.</w:t>
      </w:r>
    </w:p>
    <w:p w14:paraId="11B10506" w14:textId="092A8986" w:rsidR="00F953A8" w:rsidRPr="000E6374" w:rsidRDefault="00FB0456" w:rsidP="00BD4BA6">
      <w:pPr>
        <w:numPr>
          <w:ilvl w:val="0"/>
          <w:numId w:val="30"/>
        </w:numPr>
        <w:spacing w:after="150" w:line="240" w:lineRule="atLeast"/>
        <w:ind w:left="284" w:hanging="284"/>
        <w:contextualSpacing/>
        <w:jc w:val="both"/>
        <w:rPr>
          <w:rFonts w:ascii="Times New Roman" w:hAnsi="Times New Roman" w:cs="Times New Roman"/>
          <w:color w:val="00B0F0"/>
          <w:sz w:val="24"/>
          <w:szCs w:val="24"/>
          <w:lang w:eastAsia="pl-PL"/>
        </w:rPr>
      </w:pPr>
      <w:r w:rsidRPr="000E6374">
        <w:rPr>
          <w:rFonts w:ascii="Times New Roman" w:hAnsi="Times New Roman" w:cs="Times New Roman"/>
          <w:color w:val="00000A"/>
          <w:sz w:val="24"/>
          <w:szCs w:val="24"/>
          <w:lang w:eastAsia="pl-PL"/>
        </w:rPr>
        <w:t>Dane osobowe będą przechowywane przez okres określony w umowie o dofinansowanie zawartej przez zamawiającego</w:t>
      </w:r>
      <w:r w:rsidR="00F953A8" w:rsidRPr="000E6374">
        <w:rPr>
          <w:rFonts w:ascii="Times New Roman" w:hAnsi="Times New Roman" w:cs="Times New Roman"/>
          <w:color w:val="auto"/>
          <w:sz w:val="24"/>
          <w:szCs w:val="24"/>
          <w:lang w:eastAsia="pl-PL"/>
        </w:rPr>
        <w:t>.</w:t>
      </w:r>
    </w:p>
    <w:p w14:paraId="4F1A669C" w14:textId="4D06BEEE"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b/>
          <w:i/>
          <w:color w:val="auto"/>
          <w:sz w:val="24"/>
          <w:szCs w:val="24"/>
          <w:lang w:eastAsia="pl-PL"/>
        </w:rPr>
      </w:pPr>
      <w:r w:rsidRPr="00F953A8">
        <w:rPr>
          <w:rFonts w:ascii="Times New Roman" w:hAnsi="Times New Roman" w:cs="Times New Roman"/>
          <w:color w:val="auto"/>
          <w:sz w:val="24"/>
          <w:szCs w:val="24"/>
          <w:lang w:eastAsia="pl-PL"/>
        </w:rPr>
        <w:t xml:space="preserve">Obowiązek podania przez wykonawcę danych osobowych jest wymogiem wynikającym z </w:t>
      </w:r>
      <w:r w:rsidR="009B4FF9">
        <w:rPr>
          <w:rFonts w:ascii="Times New Roman" w:hAnsi="Times New Roman" w:cs="Times New Roman"/>
          <w:color w:val="auto"/>
          <w:sz w:val="24"/>
          <w:szCs w:val="24"/>
          <w:lang w:eastAsia="pl-PL"/>
        </w:rPr>
        <w:t>zapisów</w:t>
      </w:r>
      <w:r w:rsidRPr="00F953A8">
        <w:rPr>
          <w:rFonts w:ascii="Times New Roman" w:hAnsi="Times New Roman" w:cs="Times New Roman"/>
          <w:color w:val="auto"/>
          <w:sz w:val="24"/>
          <w:szCs w:val="24"/>
          <w:lang w:eastAsia="pl-PL"/>
        </w:rPr>
        <w:t xml:space="preserve"> </w:t>
      </w:r>
      <w:r w:rsidR="009B4FF9" w:rsidRPr="00D55F43">
        <w:rPr>
          <w:rFonts w:ascii="Times New Roman" w:hAnsi="Times New Roman" w:cs="Times New Roman"/>
          <w:color w:val="auto"/>
          <w:sz w:val="24"/>
          <w:szCs w:val="24"/>
          <w:lang w:eastAsia="pl-PL"/>
        </w:rPr>
        <w:t xml:space="preserve">Wytycznych w zakresie kwalifikowalności wydatków w ramach Europejskiego Funduszu Rozwoju Regionalnego, Europejskiego Funduszu Społecznego oraz Funduszu </w:t>
      </w:r>
      <w:r w:rsidR="009B4FF9" w:rsidRPr="00D55F43">
        <w:rPr>
          <w:rFonts w:ascii="Times New Roman" w:hAnsi="Times New Roman" w:cs="Times New Roman"/>
          <w:color w:val="auto"/>
          <w:sz w:val="24"/>
          <w:szCs w:val="24"/>
          <w:lang w:eastAsia="pl-PL"/>
        </w:rPr>
        <w:lastRenderedPageBreak/>
        <w:t>Spójności na lata 2014-2020</w:t>
      </w:r>
      <w:r w:rsidRPr="00F953A8">
        <w:rPr>
          <w:rFonts w:ascii="Times New Roman" w:hAnsi="Times New Roman" w:cs="Times New Roman"/>
          <w:color w:val="auto"/>
          <w:sz w:val="24"/>
          <w:szCs w:val="24"/>
          <w:lang w:eastAsia="pl-PL"/>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2DF47B0" w14:textId="77777777" w:rsidR="00F953A8" w:rsidRPr="00F953A8" w:rsidRDefault="00F953A8" w:rsidP="00BD4BA6">
      <w:pPr>
        <w:numPr>
          <w:ilvl w:val="0"/>
          <w:numId w:val="30"/>
        </w:numPr>
        <w:spacing w:after="150" w:line="240" w:lineRule="atLeast"/>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Każdy wykonawca udostępniający dane osobowe posiada prawo:</w:t>
      </w:r>
    </w:p>
    <w:p w14:paraId="0ACDFCB0" w14:textId="77777777" w:rsidR="00F953A8" w:rsidRPr="00F953A8" w:rsidRDefault="00F953A8" w:rsidP="00BD4BA6">
      <w:pPr>
        <w:numPr>
          <w:ilvl w:val="0"/>
          <w:numId w:val="31"/>
        </w:numPr>
        <w:spacing w:after="150" w:line="240" w:lineRule="atLeast"/>
        <w:ind w:left="426"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dostępu do swoich danych osobowych,</w:t>
      </w:r>
    </w:p>
    <w:p w14:paraId="1B63A5EF" w14:textId="77777777" w:rsidR="00F953A8" w:rsidRPr="00F953A8" w:rsidRDefault="00F953A8" w:rsidP="00BD4BA6">
      <w:pPr>
        <w:numPr>
          <w:ilvl w:val="0"/>
          <w:numId w:val="31"/>
        </w:numPr>
        <w:spacing w:after="150" w:line="240" w:lineRule="atLeast"/>
        <w:ind w:left="426"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do sprostowania swoich danych osobowych,</w:t>
      </w:r>
    </w:p>
    <w:p w14:paraId="58E18BED" w14:textId="77777777" w:rsidR="00F953A8" w:rsidRPr="00F953A8" w:rsidRDefault="00F953A8" w:rsidP="00BD4BA6">
      <w:pPr>
        <w:numPr>
          <w:ilvl w:val="0"/>
          <w:numId w:val="31"/>
        </w:numPr>
        <w:spacing w:after="150" w:line="240" w:lineRule="atLeast"/>
        <w:ind w:left="426" w:hanging="284"/>
        <w:contextualSpacing/>
        <w:jc w:val="both"/>
        <w:rPr>
          <w:rFonts w:ascii="Times New Roman" w:hAnsi="Times New Roman" w:cs="Times New Roman"/>
          <w:color w:val="auto"/>
          <w:sz w:val="24"/>
          <w:szCs w:val="40"/>
          <w:lang w:eastAsia="pl-PL"/>
        </w:rPr>
      </w:pPr>
      <w:r w:rsidRPr="00F953A8">
        <w:rPr>
          <w:rFonts w:ascii="Times New Roman" w:hAnsi="Times New Roman" w:cs="Times New Roman"/>
          <w:color w:val="auto"/>
          <w:sz w:val="24"/>
          <w:szCs w:val="24"/>
          <w:lang w:eastAsia="pl-PL"/>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3C58BB2E" w14:textId="77777777" w:rsidR="005E0B94" w:rsidRPr="00125F74" w:rsidRDefault="005E0B94" w:rsidP="002948BC">
      <w:pPr>
        <w:pStyle w:val="Akapitzlist"/>
        <w:spacing w:line="240" w:lineRule="atLeast"/>
        <w:ind w:left="0"/>
        <w:jc w:val="both"/>
        <w:rPr>
          <w:rFonts w:ascii="Times New Roman" w:hAnsi="Times New Roman" w:cs="Times New Roman"/>
          <w:sz w:val="28"/>
        </w:rPr>
      </w:pPr>
    </w:p>
    <w:p w14:paraId="3311BA70" w14:textId="77777777" w:rsidR="00BB18EA" w:rsidRPr="0069048B" w:rsidRDefault="00BB18EA" w:rsidP="002948BC">
      <w:pPr>
        <w:pStyle w:val="Tekstpodstawowy"/>
        <w:spacing w:line="240" w:lineRule="atLeast"/>
        <w:rPr>
          <w:rFonts w:ascii="Times New Roman" w:hAnsi="Times New Roman" w:cs="Times New Roman"/>
          <w:sz w:val="24"/>
          <w:szCs w:val="24"/>
        </w:rPr>
      </w:pPr>
      <w:r w:rsidRPr="0069048B">
        <w:rPr>
          <w:rFonts w:ascii="Times New Roman" w:hAnsi="Times New Roman" w:cs="Times New Roman"/>
          <w:b/>
          <w:sz w:val="24"/>
          <w:szCs w:val="24"/>
        </w:rPr>
        <w:t xml:space="preserve">Załączniki do </w:t>
      </w:r>
      <w:r w:rsidR="0039415C" w:rsidRPr="0069048B">
        <w:rPr>
          <w:rFonts w:ascii="Times New Roman" w:hAnsi="Times New Roman" w:cs="Times New Roman"/>
          <w:b/>
          <w:sz w:val="24"/>
          <w:szCs w:val="24"/>
        </w:rPr>
        <w:t xml:space="preserve">zapytania </w:t>
      </w:r>
      <w:r w:rsidR="00F3049E" w:rsidRPr="0069048B">
        <w:rPr>
          <w:rFonts w:ascii="Times New Roman" w:hAnsi="Times New Roman" w:cs="Times New Roman"/>
          <w:b/>
          <w:sz w:val="24"/>
          <w:szCs w:val="24"/>
        </w:rPr>
        <w:t>ofertowego</w:t>
      </w:r>
      <w:r w:rsidR="0039415C" w:rsidRPr="0069048B">
        <w:rPr>
          <w:rFonts w:ascii="Times New Roman" w:hAnsi="Times New Roman" w:cs="Times New Roman"/>
          <w:b/>
          <w:sz w:val="24"/>
          <w:szCs w:val="24"/>
        </w:rPr>
        <w:t>.</w:t>
      </w:r>
    </w:p>
    <w:p w14:paraId="4A2A35A6" w14:textId="0F2ABEDD" w:rsidR="00BB18EA" w:rsidRDefault="00AF60F1"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Formularz oferty</w:t>
      </w:r>
      <w:r w:rsidR="00BB18EA" w:rsidRPr="0069048B">
        <w:rPr>
          <w:rFonts w:ascii="Times New Roman" w:hAnsi="Times New Roman" w:cs="Times New Roman"/>
          <w:sz w:val="24"/>
          <w:szCs w:val="24"/>
        </w:rPr>
        <w:t>.</w:t>
      </w:r>
    </w:p>
    <w:p w14:paraId="75E8D4FC" w14:textId="76B937C0" w:rsidR="004D0EB7" w:rsidRPr="0069048B" w:rsidRDefault="004D0EB7"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t>Projekt umowy.</w:t>
      </w:r>
    </w:p>
    <w:p w14:paraId="50590EC6" w14:textId="1A88CBFA" w:rsidR="00BF6C8F" w:rsidRPr="0069048B" w:rsidRDefault="00BF6C8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usług dotyczących</w:t>
      </w:r>
      <w:r w:rsidRPr="0069048B">
        <w:rPr>
          <w:rFonts w:ascii="Times New Roman" w:hAnsi="Times New Roman" w:cs="Times New Roman"/>
          <w:color w:val="auto"/>
          <w:sz w:val="24"/>
          <w:szCs w:val="24"/>
          <w:lang w:eastAsia="pl-PL"/>
        </w:rPr>
        <w:t xml:space="preserve"> </w:t>
      </w:r>
      <w:r w:rsidR="00B2294F">
        <w:rPr>
          <w:rFonts w:ascii="Times New Roman" w:hAnsi="Times New Roman" w:cs="Times New Roman"/>
          <w:color w:val="auto"/>
          <w:sz w:val="24"/>
          <w:szCs w:val="24"/>
          <w:lang w:eastAsia="pl-PL"/>
        </w:rPr>
        <w:t>pełnienia funkcji inżyniera kontraktu ze wskazaną wartością usługi</w:t>
      </w:r>
      <w:r w:rsidR="00BF55C6" w:rsidRPr="0069048B">
        <w:rPr>
          <w:rFonts w:ascii="Times New Roman" w:hAnsi="Times New Roman"/>
          <w:sz w:val="24"/>
          <w:szCs w:val="24"/>
        </w:rPr>
        <w:t>.</w:t>
      </w:r>
    </w:p>
    <w:p w14:paraId="343025B4" w14:textId="742D341E" w:rsidR="006B79C5" w:rsidRPr="00AF0147" w:rsidRDefault="00B2294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usług dotyczących</w:t>
      </w:r>
      <w:r w:rsidRPr="0069048B">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pełnienia funkcji inżyniera kontraktu ze wskazaną wartością nadzorowanych</w:t>
      </w:r>
      <w:r w:rsidR="00AF0147">
        <w:rPr>
          <w:rFonts w:ascii="Times New Roman" w:hAnsi="Times New Roman" w:cs="Times New Roman"/>
          <w:color w:val="auto"/>
          <w:sz w:val="24"/>
          <w:szCs w:val="24"/>
          <w:lang w:eastAsia="pl-PL"/>
        </w:rPr>
        <w:t xml:space="preserve"> </w:t>
      </w:r>
      <w:r w:rsidR="00AF0147" w:rsidRPr="00712FF0">
        <w:rPr>
          <w:rFonts w:ascii="Times New Roman" w:hAnsi="Times New Roman" w:cs="Times New Roman"/>
          <w:bCs/>
          <w:sz w:val="24"/>
          <w:szCs w:val="24"/>
        </w:rPr>
        <w:t>rob</w:t>
      </w:r>
      <w:r w:rsidR="00AF0147">
        <w:rPr>
          <w:rFonts w:ascii="Times New Roman" w:hAnsi="Times New Roman" w:cs="Times New Roman"/>
          <w:bCs/>
          <w:sz w:val="24"/>
          <w:szCs w:val="24"/>
        </w:rPr>
        <w:t>ót</w:t>
      </w:r>
      <w:r w:rsidR="00AF0147" w:rsidRPr="00712FF0">
        <w:rPr>
          <w:rFonts w:ascii="Times New Roman" w:hAnsi="Times New Roman" w:cs="Times New Roman"/>
          <w:bCs/>
          <w:sz w:val="24"/>
          <w:szCs w:val="24"/>
        </w:rPr>
        <w:t xml:space="preserve"> budowlany</w:t>
      </w:r>
      <w:r w:rsidR="00AF0147">
        <w:rPr>
          <w:rFonts w:ascii="Times New Roman" w:hAnsi="Times New Roman" w:cs="Times New Roman"/>
          <w:bCs/>
          <w:sz w:val="24"/>
          <w:szCs w:val="24"/>
        </w:rPr>
        <w:t>ch lub/i prac konserwatorskich</w:t>
      </w:r>
      <w:r w:rsidR="00BF6C8F" w:rsidRPr="0069048B">
        <w:rPr>
          <w:rFonts w:ascii="Times New Roman" w:hAnsi="Times New Roman" w:cs="Times New Roman"/>
          <w:color w:val="auto"/>
          <w:sz w:val="24"/>
          <w:szCs w:val="24"/>
          <w:lang w:eastAsia="pl-PL"/>
        </w:rPr>
        <w:t>.</w:t>
      </w:r>
    </w:p>
    <w:p w14:paraId="05354E80" w14:textId="4DB3AB97" w:rsidR="00AF0147" w:rsidRPr="006B79C5" w:rsidRDefault="00AF0147"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usług dotyczących</w:t>
      </w:r>
      <w:r w:rsidRPr="0069048B">
        <w:rPr>
          <w:rFonts w:ascii="Times New Roman" w:hAnsi="Times New Roman" w:cs="Times New Roman"/>
          <w:color w:val="auto"/>
          <w:sz w:val="24"/>
          <w:szCs w:val="24"/>
          <w:lang w:eastAsia="pl-PL"/>
        </w:rPr>
        <w:t xml:space="preserve"> </w:t>
      </w:r>
      <w:r w:rsidRPr="00B2294F">
        <w:rPr>
          <w:rFonts w:ascii="Times New Roman" w:hAnsi="Times New Roman" w:cs="Times New Roman"/>
          <w:bCs/>
          <w:sz w:val="24"/>
          <w:szCs w:val="24"/>
        </w:rPr>
        <w:t>sprawowani</w:t>
      </w:r>
      <w:r>
        <w:rPr>
          <w:rFonts w:ascii="Times New Roman" w:hAnsi="Times New Roman" w:cs="Times New Roman"/>
          <w:bCs/>
          <w:sz w:val="24"/>
          <w:szCs w:val="24"/>
        </w:rPr>
        <w:t>a</w:t>
      </w:r>
      <w:r w:rsidRPr="00B2294F">
        <w:rPr>
          <w:rFonts w:ascii="Times New Roman" w:hAnsi="Times New Roman" w:cs="Times New Roman"/>
          <w:bCs/>
          <w:sz w:val="24"/>
          <w:szCs w:val="24"/>
        </w:rPr>
        <w:t xml:space="preserve"> nadzoru archeologicznego</w:t>
      </w:r>
      <w:r>
        <w:rPr>
          <w:rFonts w:ascii="Times New Roman" w:hAnsi="Times New Roman" w:cs="Times New Roman"/>
          <w:bCs/>
          <w:sz w:val="24"/>
          <w:szCs w:val="24"/>
        </w:rPr>
        <w:t>.</w:t>
      </w:r>
    </w:p>
    <w:p w14:paraId="12C76D48" w14:textId="77777777" w:rsidR="00BF6C8F" w:rsidRPr="0069048B" w:rsidRDefault="001A6671"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os</w:t>
      </w:r>
      <w:r w:rsidRPr="0069048B">
        <w:rPr>
          <w:rFonts w:ascii="Times New Roman" w:hAnsi="Times New Roman" w:cs="Times New Roman" w:hint="eastAsia"/>
          <w:sz w:val="24"/>
        </w:rPr>
        <w:t>ó</w:t>
      </w:r>
      <w:r w:rsidRPr="0069048B">
        <w:rPr>
          <w:rFonts w:ascii="Times New Roman" w:hAnsi="Times New Roman" w:cs="Times New Roman"/>
          <w:sz w:val="24"/>
        </w:rPr>
        <w:t>b skierowanych przez wykonawc</w:t>
      </w:r>
      <w:r w:rsidRPr="0069048B">
        <w:rPr>
          <w:rFonts w:ascii="Times New Roman" w:hAnsi="Times New Roman" w:cs="Times New Roman" w:hint="eastAsia"/>
          <w:sz w:val="24"/>
        </w:rPr>
        <w:t>ę</w:t>
      </w:r>
      <w:r w:rsidRPr="0069048B">
        <w:rPr>
          <w:rFonts w:ascii="Times New Roman" w:hAnsi="Times New Roman" w:cs="Times New Roman"/>
          <w:sz w:val="24"/>
        </w:rPr>
        <w:t xml:space="preserve"> do realizacji zam</w:t>
      </w:r>
      <w:r w:rsidRPr="0069048B">
        <w:rPr>
          <w:rFonts w:ascii="Times New Roman" w:hAnsi="Times New Roman" w:cs="Times New Roman" w:hint="eastAsia"/>
          <w:sz w:val="24"/>
        </w:rPr>
        <w:t>ó</w:t>
      </w:r>
      <w:r w:rsidRPr="0069048B">
        <w:rPr>
          <w:rFonts w:ascii="Times New Roman" w:hAnsi="Times New Roman" w:cs="Times New Roman"/>
          <w:sz w:val="24"/>
        </w:rPr>
        <w:t>wienia publicznego</w:t>
      </w:r>
      <w:r w:rsidR="00BF6C8F" w:rsidRPr="0069048B">
        <w:rPr>
          <w:rFonts w:ascii="Times New Roman" w:hAnsi="Times New Roman" w:cs="Times New Roman"/>
          <w:sz w:val="24"/>
          <w:szCs w:val="24"/>
        </w:rPr>
        <w:t>.</w:t>
      </w:r>
    </w:p>
    <w:p w14:paraId="07B82074" w14:textId="77777777" w:rsidR="00BB18EA" w:rsidRPr="0069048B" w:rsidRDefault="00BF6C8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Oświadczenie na temat wykształcenia i kwalifikacji zawodowych kadry kierowniczej wykonawcy</w:t>
      </w:r>
      <w:r w:rsidR="00BB18EA" w:rsidRPr="0069048B">
        <w:rPr>
          <w:rFonts w:ascii="Times New Roman" w:hAnsi="Times New Roman" w:cs="Times New Roman"/>
          <w:sz w:val="24"/>
          <w:szCs w:val="24"/>
        </w:rPr>
        <w:t>.</w:t>
      </w:r>
    </w:p>
    <w:p w14:paraId="3DC1A595" w14:textId="77777777" w:rsidR="00BF6C8F" w:rsidRPr="0069048B" w:rsidRDefault="00BF6C8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ar-SA"/>
        </w:rPr>
        <w:t xml:space="preserve">Oświadczenie o braku powiązań </w:t>
      </w:r>
      <w:r w:rsidRPr="0069048B">
        <w:rPr>
          <w:rFonts w:ascii="Times New Roman" w:hAnsi="Times New Roman" w:cs="Times New Roman"/>
          <w:color w:val="auto"/>
          <w:sz w:val="24"/>
          <w:lang w:eastAsia="pl-PL"/>
        </w:rPr>
        <w:t>osobowych lub kapitałowych wykonawcy</w:t>
      </w:r>
      <w:r w:rsidRPr="0069048B">
        <w:rPr>
          <w:rFonts w:ascii="Times New Roman" w:hAnsi="Times New Roman" w:cs="Times New Roman"/>
          <w:color w:val="auto"/>
          <w:sz w:val="24"/>
          <w:szCs w:val="24"/>
          <w:lang w:eastAsia="ar-SA"/>
        </w:rPr>
        <w:t xml:space="preserve"> z zamawiającym.</w:t>
      </w:r>
    </w:p>
    <w:p w14:paraId="48FA1BBF" w14:textId="77777777" w:rsidR="00BF6C8F" w:rsidRPr="0069048B" w:rsidRDefault="00BF6C8F" w:rsidP="002948B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bCs/>
          <w:color w:val="auto"/>
          <w:sz w:val="24"/>
          <w:szCs w:val="24"/>
          <w:lang w:eastAsia="pl-PL"/>
        </w:rPr>
        <w:t>Oświadczenie o przynależności lub braku przynależności do tej samej grupy kapitałowej.</w:t>
      </w:r>
    </w:p>
    <w:p w14:paraId="3E074754" w14:textId="77777777" w:rsidR="00571B65" w:rsidRPr="0069048B" w:rsidRDefault="00571B65" w:rsidP="00AF0147">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sidRPr="0069048B">
        <w:rPr>
          <w:rFonts w:ascii="Times New Roman" w:hAnsi="Times New Roman" w:cs="Times New Roman"/>
          <w:sz w:val="24"/>
        </w:rPr>
        <w:t>Oświadczenie o niezaleganiu z opłacaniem podatków.</w:t>
      </w:r>
    </w:p>
    <w:p w14:paraId="38482C4B" w14:textId="77777777" w:rsidR="00571B65" w:rsidRPr="0069048B" w:rsidRDefault="007D64D6" w:rsidP="002948BC">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sidRPr="0069048B">
        <w:rPr>
          <w:rFonts w:ascii="Times New Roman" w:hAnsi="Times New Roman" w:cs="Times New Roman"/>
          <w:sz w:val="24"/>
        </w:rPr>
        <w:t>Oświadczenie o niezaleganiu z opłacaniem składek na ubezpieczenia społeczne i zdrowotne.</w:t>
      </w:r>
    </w:p>
    <w:p w14:paraId="0FC547D3" w14:textId="46196846" w:rsidR="002C1B23" w:rsidRPr="00AF0147" w:rsidRDefault="002C1B23" w:rsidP="002948BC">
      <w:pPr>
        <w:pStyle w:val="Akapitzlist"/>
        <w:spacing w:line="240" w:lineRule="atLeast"/>
        <w:ind w:left="0"/>
        <w:jc w:val="both"/>
        <w:rPr>
          <w:rFonts w:ascii="Times New Roman" w:hAnsi="Times New Roman" w:cs="Times New Roman"/>
          <w:sz w:val="24"/>
        </w:rPr>
      </w:pPr>
    </w:p>
    <w:p w14:paraId="6C808E34" w14:textId="3462234E" w:rsidR="008F26F1" w:rsidRPr="00AF0147" w:rsidRDefault="008F26F1" w:rsidP="002948BC">
      <w:pPr>
        <w:pStyle w:val="Akapitzlist"/>
        <w:spacing w:line="240" w:lineRule="atLeast"/>
        <w:ind w:left="0"/>
        <w:jc w:val="both"/>
        <w:rPr>
          <w:rFonts w:ascii="Times New Roman" w:hAnsi="Times New Roman" w:cs="Times New Roman"/>
        </w:rPr>
      </w:pPr>
    </w:p>
    <w:p w14:paraId="33F1442C" w14:textId="77777777" w:rsidR="00AF0147" w:rsidRPr="00AF0147" w:rsidRDefault="00AF0147" w:rsidP="002948BC">
      <w:pPr>
        <w:pStyle w:val="Akapitzlist"/>
        <w:spacing w:line="240" w:lineRule="atLeast"/>
        <w:ind w:left="0"/>
        <w:jc w:val="both"/>
        <w:rPr>
          <w:rFonts w:ascii="Times New Roman" w:hAnsi="Times New Roman" w:cs="Times New Roman"/>
        </w:rPr>
      </w:pPr>
    </w:p>
    <w:p w14:paraId="3566EF17" w14:textId="7078B1B8" w:rsidR="008F26F1" w:rsidRPr="00CD4A36" w:rsidRDefault="002C1B23" w:rsidP="00CD4A36">
      <w:pPr>
        <w:pStyle w:val="Akapitzlist"/>
        <w:ind w:left="5664" w:firstLine="708"/>
        <w:jc w:val="both"/>
        <w:rPr>
          <w:rFonts w:ascii="Times New Roman" w:hAnsi="Times New Roman" w:cs="Times New Roman"/>
          <w:sz w:val="24"/>
        </w:rPr>
      </w:pPr>
      <w:r w:rsidRPr="0069048B">
        <w:rPr>
          <w:rFonts w:ascii="Times New Roman" w:hAnsi="Times New Roman" w:cs="Times New Roman"/>
          <w:sz w:val="24"/>
        </w:rPr>
        <w:t>Zatwierdził:</w:t>
      </w:r>
    </w:p>
    <w:sectPr w:rsidR="008F26F1" w:rsidRPr="00CD4A36" w:rsidSect="004A0119">
      <w:headerReference w:type="default" r:id="rId11"/>
      <w:footerReference w:type="default" r:id="rId12"/>
      <w:pgSz w:w="11906" w:h="16838" w:code="9"/>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1F433" w14:textId="77777777" w:rsidR="00800852" w:rsidRDefault="00800852">
      <w:pPr>
        <w:rPr>
          <w:rFonts w:ascii="Times New Roman" w:hAnsi="Times New Roman" w:cs="Times New Roman"/>
        </w:rPr>
      </w:pPr>
      <w:r>
        <w:rPr>
          <w:rFonts w:ascii="Times New Roman" w:hAnsi="Times New Roman" w:cs="Times New Roman"/>
        </w:rPr>
        <w:separator/>
      </w:r>
    </w:p>
  </w:endnote>
  <w:endnote w:type="continuationSeparator" w:id="0">
    <w:p w14:paraId="516C23B4" w14:textId="77777777" w:rsidR="00800852" w:rsidRDefault="0080085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New (W1)">
    <w:altName w:val="Times New Roman"/>
    <w:charset w:val="EE"/>
    <w:family w:val="roman"/>
    <w:pitch w:val="variable"/>
  </w:font>
  <w:font w:name="Tahoma">
    <w:panose1 w:val="020B0604030504040204"/>
    <w:charset w:val="EE"/>
    <w:family w:val="swiss"/>
    <w:pitch w:val="variable"/>
    <w:sig w:usb0="21002A87" w:usb1="00000000" w:usb2="00000000" w:usb3="00000000" w:csb0="000101FF" w:csb1="00000000"/>
  </w:font>
  <w:font w:name="MinionPro-Regular">
    <w:altName w:val="Times New Roman"/>
    <w:charset w:val="EE"/>
    <w:family w:val="roman"/>
    <w:pitch w:val="variable"/>
  </w:font>
  <w:font w:name="Malgun Gothic">
    <w:panose1 w:val="020B0503020000020004"/>
    <w:charset w:val="81"/>
    <w:family w:val="swiss"/>
    <w:pitch w:val="variable"/>
    <w:sig w:usb0="00000003" w:usb1="09060000" w:usb2="00000010" w:usb3="00000000" w:csb0="00080001" w:csb1="00000000"/>
  </w:font>
  <w:font w:name="Franklin Gothic Heavy">
    <w:panose1 w:val="020B09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Sylfaen">
    <w:panose1 w:val="010A050205030603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20002A87" w:usb1="00000000" w:usb2="00000000" w:usb3="00000000" w:csb0="000001FF" w:csb1="00000000"/>
  </w:font>
  <w:font w:name="Consolas">
    <w:panose1 w:val="020B0609020204030204"/>
    <w:charset w:val="EE"/>
    <w:family w:val="modern"/>
    <w:pitch w:val="fixed"/>
    <w:sig w:usb0="20000287" w:usb1="00000000"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Corbel">
    <w:panose1 w:val="020B0503020204020204"/>
    <w:charset w:val="EE"/>
    <w:family w:val="swiss"/>
    <w:pitch w:val="variable"/>
    <w:sig w:usb0="20000287" w:usb1="00000000" w:usb2="00000000" w:usb3="00000000" w:csb0="0000019F" w:csb1="00000000"/>
  </w:font>
  <w:font w:name="Arial Unicode MS">
    <w:panose1 w:val="020B0604020202020204"/>
    <w:charset w:val="EE"/>
    <w:family w:val="roman"/>
    <w:pitch w:val="variable"/>
  </w:font>
  <w:font w:name="MyriadPro-Bold">
    <w:altName w:val="Times New Roman"/>
    <w:charset w:val="EE"/>
    <w:family w:val="roman"/>
    <w:pitch w:val="variable"/>
  </w:font>
  <w:font w:name="MyriadPro-Regular">
    <w:altName w:val="Times New Roman"/>
    <w:charset w:val="EE"/>
    <w:family w:val="roman"/>
    <w:pitch w:val="variable"/>
  </w:font>
  <w:font w:name="Lucida Sans Unicode">
    <w:panose1 w:val="020B0602030504020204"/>
    <w:charset w:val="EE"/>
    <w:family w:val="swiss"/>
    <w:pitch w:val="variable"/>
    <w:sig w:usb0="00000A87" w:usb1="00000000" w:usb2="00000000" w:usb3="00000000" w:csb0="000000B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8D31" w14:textId="62114527" w:rsidR="005E0CF5" w:rsidRPr="001F178E" w:rsidRDefault="005E0CF5">
    <w:pPr>
      <w:pStyle w:val="Stopka"/>
      <w:jc w:val="right"/>
      <w:rPr>
        <w:rFonts w:ascii="Times New Roman" w:hAnsi="Times New Roman" w:cs="Times New Roman"/>
        <w:sz w:val="20"/>
      </w:rPr>
    </w:pPr>
    <w:r w:rsidRPr="001F178E">
      <w:rPr>
        <w:rFonts w:ascii="Times New Roman" w:hAnsi="Times New Roman" w:cs="Times New Roman"/>
        <w:sz w:val="20"/>
      </w:rPr>
      <w:fldChar w:fldCharType="begin"/>
    </w:r>
    <w:r w:rsidRPr="001F178E">
      <w:rPr>
        <w:rFonts w:ascii="Times New Roman" w:hAnsi="Times New Roman" w:cs="Times New Roman"/>
        <w:sz w:val="20"/>
      </w:rPr>
      <w:instrText>PAGE   \* MERGEFORMAT</w:instrText>
    </w:r>
    <w:r w:rsidRPr="001F178E">
      <w:rPr>
        <w:rFonts w:ascii="Times New Roman" w:hAnsi="Times New Roman" w:cs="Times New Roman"/>
        <w:sz w:val="20"/>
      </w:rPr>
      <w:fldChar w:fldCharType="separate"/>
    </w:r>
    <w:r>
      <w:rPr>
        <w:rFonts w:ascii="Times New Roman" w:hAnsi="Times New Roman" w:cs="Times New Roman"/>
        <w:noProof/>
        <w:sz w:val="20"/>
      </w:rPr>
      <w:t>16</w:t>
    </w:r>
    <w:r w:rsidRPr="001F178E">
      <w:rPr>
        <w:rFonts w:ascii="Times New Roman" w:hAnsi="Times New Roman" w:cs="Times New Roman"/>
        <w:noProof/>
        <w:sz w:val="20"/>
      </w:rPr>
      <w:fldChar w:fldCharType="end"/>
    </w:r>
  </w:p>
  <w:p w14:paraId="14EB5224" w14:textId="77777777" w:rsidR="005E0CF5" w:rsidRDefault="005E0CF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ECA43" w14:textId="77777777" w:rsidR="00800852" w:rsidRDefault="00800852">
      <w:pPr>
        <w:rPr>
          <w:rFonts w:ascii="Times New Roman" w:hAnsi="Times New Roman" w:cs="Times New Roman"/>
        </w:rPr>
      </w:pPr>
      <w:r>
        <w:rPr>
          <w:rFonts w:ascii="Times New Roman" w:hAnsi="Times New Roman" w:cs="Times New Roman"/>
        </w:rPr>
        <w:separator/>
      </w:r>
    </w:p>
  </w:footnote>
  <w:footnote w:type="continuationSeparator" w:id="0">
    <w:p w14:paraId="1294AC5A" w14:textId="77777777" w:rsidR="00800852" w:rsidRDefault="0080085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C6D9" w14:textId="77777777" w:rsidR="005E0CF5" w:rsidRDefault="005E0CF5">
    <w:pPr>
      <w:pStyle w:val="Nagwek"/>
      <w:rPr>
        <w:rFonts w:ascii="Times New Roman" w:hAnsi="Times New Roman" w:cs="Times New Roman"/>
      </w:rPr>
    </w:pPr>
    <w:r w:rsidRPr="004A0119">
      <w:rPr>
        <w:rFonts w:ascii="Times New Roman" w:hAnsi="Times New Roman" w:cs="Times New Roman"/>
        <w:noProof/>
        <w:lang w:eastAsia="pl-PL"/>
      </w:rPr>
      <w:drawing>
        <wp:inline distT="0" distB="0" distL="0" distR="0" wp14:anchorId="0AEF2DB9" wp14:editId="14B9C995">
          <wp:extent cx="5760720" cy="76661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66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5"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6"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8" w15:restartNumberingAfterBreak="0">
    <w:nsid w:val="0000001C"/>
    <w:multiLevelType w:val="multilevel"/>
    <w:tmpl w:val="0000001C"/>
    <w:name w:val="WW8Num28"/>
    <w:lvl w:ilvl="0">
      <w:start w:val="1"/>
      <w:numFmt w:val="lowerRoman"/>
      <w:lvlText w:val="%1)"/>
      <w:lvlJc w:val="left"/>
      <w:pPr>
        <w:tabs>
          <w:tab w:val="num" w:pos="720"/>
        </w:tabs>
        <w:ind w:left="72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1" w15:restartNumberingAfterBreak="0">
    <w:nsid w:val="05D57C22"/>
    <w:multiLevelType w:val="hybridMultilevel"/>
    <w:tmpl w:val="F1B41F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78236D3"/>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D2079B"/>
    <w:multiLevelType w:val="hybridMultilevel"/>
    <w:tmpl w:val="F5AEA6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8D9304A"/>
    <w:multiLevelType w:val="hybridMultilevel"/>
    <w:tmpl w:val="710C6B4C"/>
    <w:lvl w:ilvl="0" w:tplc="CAA47176">
      <w:start w:val="1"/>
      <w:numFmt w:val="decimal"/>
      <w:lvlText w:val="%1."/>
      <w:lvlJc w:val="left"/>
      <w:pPr>
        <w:ind w:left="1862" w:hanging="360"/>
      </w:pPr>
      <w:rPr>
        <w:sz w:val="24"/>
        <w:szCs w:val="24"/>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5" w15:restartNumberingAfterBreak="0">
    <w:nsid w:val="090D5765"/>
    <w:multiLevelType w:val="hybridMultilevel"/>
    <w:tmpl w:val="0BF88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C74877"/>
    <w:multiLevelType w:val="hybridMultilevel"/>
    <w:tmpl w:val="AD647B3E"/>
    <w:lvl w:ilvl="0" w:tplc="723CF79A">
      <w:start w:val="1"/>
      <w:numFmt w:val="lowerLetter"/>
      <w:lvlText w:val="%1)"/>
      <w:lvlJc w:val="left"/>
      <w:pPr>
        <w:ind w:left="833" w:hanging="360"/>
      </w:pPr>
      <w:rPr>
        <w:b w:val="0"/>
        <w:sz w:val="24"/>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7" w15:restartNumberingAfterBreak="0">
    <w:nsid w:val="0E9A49A8"/>
    <w:multiLevelType w:val="hybridMultilevel"/>
    <w:tmpl w:val="0A36F7C2"/>
    <w:lvl w:ilvl="0" w:tplc="F3408C5C">
      <w:start w:val="2"/>
      <w:numFmt w:val="decimal"/>
      <w:lvlText w:val="%1."/>
      <w:lvlJc w:val="left"/>
      <w:pPr>
        <w:ind w:left="1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5123DF"/>
    <w:multiLevelType w:val="hybridMultilevel"/>
    <w:tmpl w:val="C90455F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063954"/>
    <w:multiLevelType w:val="hybridMultilevel"/>
    <w:tmpl w:val="2F7872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5435461"/>
    <w:multiLevelType w:val="multilevel"/>
    <w:tmpl w:val="791E0C82"/>
    <w:lvl w:ilvl="0">
      <w:start w:val="1"/>
      <w:numFmt w:val="decimal"/>
      <w:lvlText w:val="%1."/>
      <w:lvlJc w:val="left"/>
      <w:pPr>
        <w:ind w:left="360" w:hanging="360"/>
      </w:pPr>
      <w:rPr>
        <w:b w:val="0"/>
      </w:r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401007"/>
    <w:multiLevelType w:val="hybridMultilevel"/>
    <w:tmpl w:val="FA7625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F86DD5"/>
    <w:multiLevelType w:val="hybridMultilevel"/>
    <w:tmpl w:val="A626A124"/>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9FE5A5A"/>
    <w:multiLevelType w:val="hybridMultilevel"/>
    <w:tmpl w:val="D4569232"/>
    <w:lvl w:ilvl="0" w:tplc="1486C548">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CFA4775"/>
    <w:multiLevelType w:val="hybridMultilevel"/>
    <w:tmpl w:val="4EEAFC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D092094"/>
    <w:multiLevelType w:val="hybridMultilevel"/>
    <w:tmpl w:val="2B4C6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65E2631"/>
    <w:multiLevelType w:val="hybridMultilevel"/>
    <w:tmpl w:val="D9CACCD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0A2C764E"/>
    <w:lvl w:ilvl="0" w:tplc="026EAB6C">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29" w15:restartNumberingAfterBreak="0">
    <w:nsid w:val="2C2837B1"/>
    <w:multiLevelType w:val="hybridMultilevel"/>
    <w:tmpl w:val="68562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2D6700"/>
    <w:multiLevelType w:val="hybridMultilevel"/>
    <w:tmpl w:val="CC14901A"/>
    <w:lvl w:ilvl="0" w:tplc="46604708">
      <w:start w:val="1"/>
      <w:numFmt w:val="decimal"/>
      <w:lvlText w:val="%1."/>
      <w:lvlJc w:val="left"/>
      <w:pPr>
        <w:tabs>
          <w:tab w:val="num" w:pos="2149"/>
        </w:tabs>
        <w:ind w:left="2073"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8D6BFA"/>
    <w:multiLevelType w:val="hybridMultilevel"/>
    <w:tmpl w:val="78F6D070"/>
    <w:lvl w:ilvl="0" w:tplc="CE261FEC">
      <w:start w:val="1"/>
      <w:numFmt w:val="decimal"/>
      <w:lvlText w:val="%1)"/>
      <w:lvlJc w:val="left"/>
      <w:pPr>
        <w:ind w:left="1004" w:hanging="360"/>
      </w:pPr>
      <w:rPr>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64417A7"/>
    <w:multiLevelType w:val="hybridMultilevel"/>
    <w:tmpl w:val="E8442844"/>
    <w:lvl w:ilvl="0" w:tplc="3B50CFA4">
      <w:start w:val="1"/>
      <w:numFmt w:val="decimal"/>
      <w:lvlText w:val="%1)"/>
      <w:lvlJc w:val="left"/>
      <w:pPr>
        <w:ind w:left="1004" w:hanging="360"/>
      </w:pPr>
      <w:rPr>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BC94E69"/>
    <w:multiLevelType w:val="hybridMultilevel"/>
    <w:tmpl w:val="CDC45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B00CC3"/>
    <w:multiLevelType w:val="hybridMultilevel"/>
    <w:tmpl w:val="8084E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AF1264"/>
    <w:multiLevelType w:val="hybridMultilevel"/>
    <w:tmpl w:val="2E8E6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003549"/>
    <w:multiLevelType w:val="hybridMultilevel"/>
    <w:tmpl w:val="C28E58F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43277DCF"/>
    <w:multiLevelType w:val="hybridMultilevel"/>
    <w:tmpl w:val="85F6C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EB5976"/>
    <w:multiLevelType w:val="hybridMultilevel"/>
    <w:tmpl w:val="C0146BEA"/>
    <w:lvl w:ilvl="0" w:tplc="46604708">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5AFB0777"/>
    <w:multiLevelType w:val="hybridMultilevel"/>
    <w:tmpl w:val="1116EF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C573921"/>
    <w:multiLevelType w:val="multilevel"/>
    <w:tmpl w:val="0415001F"/>
    <w:name w:val="WW8Num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0A26E7"/>
    <w:multiLevelType w:val="hybridMultilevel"/>
    <w:tmpl w:val="5AE21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4912F8"/>
    <w:multiLevelType w:val="hybridMultilevel"/>
    <w:tmpl w:val="7C924DCE"/>
    <w:lvl w:ilvl="0" w:tplc="41AEFC6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F05E34"/>
    <w:multiLevelType w:val="hybridMultilevel"/>
    <w:tmpl w:val="5CDC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D51C71"/>
    <w:multiLevelType w:val="hybridMultilevel"/>
    <w:tmpl w:val="A592687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6" w15:restartNumberingAfterBreak="0">
    <w:nsid w:val="701B1B53"/>
    <w:multiLevelType w:val="hybridMultilevel"/>
    <w:tmpl w:val="0290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C2E44D5"/>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9A6625"/>
    <w:multiLevelType w:val="hybridMultilevel"/>
    <w:tmpl w:val="DF206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AE4C62"/>
    <w:multiLevelType w:val="hybridMultilevel"/>
    <w:tmpl w:val="79C86B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47"/>
  </w:num>
  <w:num w:numId="4">
    <w:abstractNumId w:val="42"/>
  </w:num>
  <w:num w:numId="5">
    <w:abstractNumId w:val="14"/>
  </w:num>
  <w:num w:numId="6">
    <w:abstractNumId w:val="32"/>
  </w:num>
  <w:num w:numId="7">
    <w:abstractNumId w:val="13"/>
  </w:num>
  <w:num w:numId="8">
    <w:abstractNumId w:val="17"/>
  </w:num>
  <w:num w:numId="9">
    <w:abstractNumId w:val="43"/>
  </w:num>
  <w:num w:numId="10">
    <w:abstractNumId w:val="11"/>
  </w:num>
  <w:num w:numId="11">
    <w:abstractNumId w:val="46"/>
  </w:num>
  <w:num w:numId="12">
    <w:abstractNumId w:val="25"/>
  </w:num>
  <w:num w:numId="13">
    <w:abstractNumId w:val="21"/>
  </w:num>
  <w:num w:numId="14">
    <w:abstractNumId w:val="23"/>
  </w:num>
  <w:num w:numId="15">
    <w:abstractNumId w:val="22"/>
  </w:num>
  <w:num w:numId="16">
    <w:abstractNumId w:val="38"/>
  </w:num>
  <w:num w:numId="17">
    <w:abstractNumId w:val="44"/>
  </w:num>
  <w:num w:numId="18">
    <w:abstractNumId w:val="45"/>
  </w:num>
  <w:num w:numId="19">
    <w:abstractNumId w:val="50"/>
  </w:num>
  <w:num w:numId="20">
    <w:abstractNumId w:val="40"/>
  </w:num>
  <w:num w:numId="21">
    <w:abstractNumId w:val="30"/>
  </w:num>
  <w:num w:numId="22">
    <w:abstractNumId w:val="10"/>
  </w:num>
  <w:num w:numId="23">
    <w:abstractNumId w:val="12"/>
  </w:num>
  <w:num w:numId="24">
    <w:abstractNumId w:val="34"/>
  </w:num>
  <w:num w:numId="25">
    <w:abstractNumId w:val="36"/>
  </w:num>
  <w:num w:numId="26">
    <w:abstractNumId w:val="48"/>
  </w:num>
  <w:num w:numId="27">
    <w:abstractNumId w:val="26"/>
  </w:num>
  <w:num w:numId="28">
    <w:abstractNumId w:val="35"/>
  </w:num>
  <w:num w:numId="29">
    <w:abstractNumId w:val="37"/>
  </w:num>
  <w:num w:numId="30">
    <w:abstractNumId w:val="27"/>
  </w:num>
  <w:num w:numId="31">
    <w:abstractNumId w:val="39"/>
  </w:num>
  <w:num w:numId="32">
    <w:abstractNumId w:val="15"/>
  </w:num>
  <w:num w:numId="33">
    <w:abstractNumId w:val="33"/>
  </w:num>
  <w:num w:numId="34">
    <w:abstractNumId w:val="24"/>
  </w:num>
  <w:num w:numId="35">
    <w:abstractNumId w:val="19"/>
  </w:num>
  <w:num w:numId="36">
    <w:abstractNumId w:val="49"/>
  </w:num>
  <w:num w:numId="37">
    <w:abstractNumId w:val="31"/>
  </w:num>
  <w:num w:numId="38">
    <w:abstractNumId w:val="16"/>
  </w:num>
  <w:num w:numId="39">
    <w:abstractNumId w:val="29"/>
  </w:num>
  <w:num w:numId="40">
    <w:abstractNumId w:val="51"/>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DC"/>
    <w:rsid w:val="00000F97"/>
    <w:rsid w:val="00001289"/>
    <w:rsid w:val="000013FE"/>
    <w:rsid w:val="00001818"/>
    <w:rsid w:val="000020C3"/>
    <w:rsid w:val="00005589"/>
    <w:rsid w:val="00005D31"/>
    <w:rsid w:val="00010133"/>
    <w:rsid w:val="00010321"/>
    <w:rsid w:val="000113AD"/>
    <w:rsid w:val="00011D80"/>
    <w:rsid w:val="000124B7"/>
    <w:rsid w:val="00013C07"/>
    <w:rsid w:val="00015A70"/>
    <w:rsid w:val="00016256"/>
    <w:rsid w:val="0001642A"/>
    <w:rsid w:val="00017E52"/>
    <w:rsid w:val="00020291"/>
    <w:rsid w:val="00021530"/>
    <w:rsid w:val="000225F2"/>
    <w:rsid w:val="00022910"/>
    <w:rsid w:val="00026C5C"/>
    <w:rsid w:val="00027338"/>
    <w:rsid w:val="000311CE"/>
    <w:rsid w:val="00032626"/>
    <w:rsid w:val="00032BCD"/>
    <w:rsid w:val="0003490D"/>
    <w:rsid w:val="00036DBD"/>
    <w:rsid w:val="0003702D"/>
    <w:rsid w:val="000406A4"/>
    <w:rsid w:val="000431FC"/>
    <w:rsid w:val="000539A5"/>
    <w:rsid w:val="00054C24"/>
    <w:rsid w:val="00063EB1"/>
    <w:rsid w:val="0006474E"/>
    <w:rsid w:val="00064D24"/>
    <w:rsid w:val="00073B5B"/>
    <w:rsid w:val="00073E18"/>
    <w:rsid w:val="00074414"/>
    <w:rsid w:val="00074A92"/>
    <w:rsid w:val="00075A97"/>
    <w:rsid w:val="0007651D"/>
    <w:rsid w:val="00076891"/>
    <w:rsid w:val="00084BB7"/>
    <w:rsid w:val="00084FE2"/>
    <w:rsid w:val="0008524A"/>
    <w:rsid w:val="000863C0"/>
    <w:rsid w:val="00087660"/>
    <w:rsid w:val="00087A80"/>
    <w:rsid w:val="00087E36"/>
    <w:rsid w:val="0009034E"/>
    <w:rsid w:val="000937EB"/>
    <w:rsid w:val="00093957"/>
    <w:rsid w:val="000A067F"/>
    <w:rsid w:val="000A1DAE"/>
    <w:rsid w:val="000A2051"/>
    <w:rsid w:val="000A2DC6"/>
    <w:rsid w:val="000A307A"/>
    <w:rsid w:val="000A3372"/>
    <w:rsid w:val="000A3780"/>
    <w:rsid w:val="000A6D1F"/>
    <w:rsid w:val="000B2DB8"/>
    <w:rsid w:val="000B49F5"/>
    <w:rsid w:val="000B617D"/>
    <w:rsid w:val="000B6473"/>
    <w:rsid w:val="000B6D46"/>
    <w:rsid w:val="000B7E0F"/>
    <w:rsid w:val="000C028C"/>
    <w:rsid w:val="000C02EB"/>
    <w:rsid w:val="000C073C"/>
    <w:rsid w:val="000C3905"/>
    <w:rsid w:val="000C6186"/>
    <w:rsid w:val="000C74EF"/>
    <w:rsid w:val="000C7E38"/>
    <w:rsid w:val="000D252E"/>
    <w:rsid w:val="000D26AA"/>
    <w:rsid w:val="000D4501"/>
    <w:rsid w:val="000D5B96"/>
    <w:rsid w:val="000E309A"/>
    <w:rsid w:val="000E45D1"/>
    <w:rsid w:val="000E57CA"/>
    <w:rsid w:val="000E6374"/>
    <w:rsid w:val="000E6676"/>
    <w:rsid w:val="000F259D"/>
    <w:rsid w:val="000F3623"/>
    <w:rsid w:val="000F3E4C"/>
    <w:rsid w:val="000F5F2E"/>
    <w:rsid w:val="000F7314"/>
    <w:rsid w:val="001000CE"/>
    <w:rsid w:val="00100572"/>
    <w:rsid w:val="0010183A"/>
    <w:rsid w:val="0010192B"/>
    <w:rsid w:val="0010619D"/>
    <w:rsid w:val="0010726A"/>
    <w:rsid w:val="00107591"/>
    <w:rsid w:val="00110B06"/>
    <w:rsid w:val="00112A79"/>
    <w:rsid w:val="0011384C"/>
    <w:rsid w:val="00113D69"/>
    <w:rsid w:val="0011468F"/>
    <w:rsid w:val="001169CA"/>
    <w:rsid w:val="001226BD"/>
    <w:rsid w:val="001256FA"/>
    <w:rsid w:val="00125F74"/>
    <w:rsid w:val="00126D53"/>
    <w:rsid w:val="00127ECA"/>
    <w:rsid w:val="00130454"/>
    <w:rsid w:val="00130720"/>
    <w:rsid w:val="001315CD"/>
    <w:rsid w:val="0013551B"/>
    <w:rsid w:val="00143568"/>
    <w:rsid w:val="00144AB5"/>
    <w:rsid w:val="00144B7F"/>
    <w:rsid w:val="00147AA4"/>
    <w:rsid w:val="0015032E"/>
    <w:rsid w:val="001506BC"/>
    <w:rsid w:val="00150CBD"/>
    <w:rsid w:val="00150FDB"/>
    <w:rsid w:val="001523FC"/>
    <w:rsid w:val="00155679"/>
    <w:rsid w:val="001600E1"/>
    <w:rsid w:val="0016488D"/>
    <w:rsid w:val="00165075"/>
    <w:rsid w:val="00165D88"/>
    <w:rsid w:val="001668A1"/>
    <w:rsid w:val="001732F1"/>
    <w:rsid w:val="001761CB"/>
    <w:rsid w:val="0017677A"/>
    <w:rsid w:val="001769AA"/>
    <w:rsid w:val="0018087F"/>
    <w:rsid w:val="00180FD4"/>
    <w:rsid w:val="00181E5F"/>
    <w:rsid w:val="00185261"/>
    <w:rsid w:val="00185293"/>
    <w:rsid w:val="00185429"/>
    <w:rsid w:val="0018656A"/>
    <w:rsid w:val="0019045E"/>
    <w:rsid w:val="001923E0"/>
    <w:rsid w:val="0019246E"/>
    <w:rsid w:val="001939D3"/>
    <w:rsid w:val="001942AE"/>
    <w:rsid w:val="00196A81"/>
    <w:rsid w:val="001A00F9"/>
    <w:rsid w:val="001A0734"/>
    <w:rsid w:val="001A10E7"/>
    <w:rsid w:val="001A1229"/>
    <w:rsid w:val="001A3316"/>
    <w:rsid w:val="001A3B03"/>
    <w:rsid w:val="001A5B4D"/>
    <w:rsid w:val="001A6671"/>
    <w:rsid w:val="001A7D39"/>
    <w:rsid w:val="001B279C"/>
    <w:rsid w:val="001B3C08"/>
    <w:rsid w:val="001B3E93"/>
    <w:rsid w:val="001B427F"/>
    <w:rsid w:val="001B6542"/>
    <w:rsid w:val="001C0640"/>
    <w:rsid w:val="001C35C6"/>
    <w:rsid w:val="001C6DBB"/>
    <w:rsid w:val="001D08AD"/>
    <w:rsid w:val="001D178C"/>
    <w:rsid w:val="001D3435"/>
    <w:rsid w:val="001D5479"/>
    <w:rsid w:val="001D7691"/>
    <w:rsid w:val="001E17C7"/>
    <w:rsid w:val="001E563A"/>
    <w:rsid w:val="001E57F9"/>
    <w:rsid w:val="001E58EF"/>
    <w:rsid w:val="001E5D3E"/>
    <w:rsid w:val="001E6695"/>
    <w:rsid w:val="001F0F3C"/>
    <w:rsid w:val="001F178E"/>
    <w:rsid w:val="001F246A"/>
    <w:rsid w:val="001F63FD"/>
    <w:rsid w:val="001F7F03"/>
    <w:rsid w:val="00202817"/>
    <w:rsid w:val="0020584F"/>
    <w:rsid w:val="00211089"/>
    <w:rsid w:val="0021419D"/>
    <w:rsid w:val="00214397"/>
    <w:rsid w:val="00215B90"/>
    <w:rsid w:val="00216F84"/>
    <w:rsid w:val="00217B51"/>
    <w:rsid w:val="00227357"/>
    <w:rsid w:val="0022789A"/>
    <w:rsid w:val="00227F3A"/>
    <w:rsid w:val="00230D0C"/>
    <w:rsid w:val="0023107F"/>
    <w:rsid w:val="00231B71"/>
    <w:rsid w:val="00232F78"/>
    <w:rsid w:val="00234831"/>
    <w:rsid w:val="00240CF6"/>
    <w:rsid w:val="002428E6"/>
    <w:rsid w:val="002448DC"/>
    <w:rsid w:val="002502F3"/>
    <w:rsid w:val="002512C7"/>
    <w:rsid w:val="0025224A"/>
    <w:rsid w:val="002524AA"/>
    <w:rsid w:val="00254554"/>
    <w:rsid w:val="00254785"/>
    <w:rsid w:val="00260D0C"/>
    <w:rsid w:val="002612ED"/>
    <w:rsid w:val="0026173D"/>
    <w:rsid w:val="0026284E"/>
    <w:rsid w:val="00265253"/>
    <w:rsid w:val="00265AB3"/>
    <w:rsid w:val="00267052"/>
    <w:rsid w:val="0027012C"/>
    <w:rsid w:val="002705BF"/>
    <w:rsid w:val="002715B7"/>
    <w:rsid w:val="00273E7D"/>
    <w:rsid w:val="00275942"/>
    <w:rsid w:val="00281F2A"/>
    <w:rsid w:val="00282742"/>
    <w:rsid w:val="0028430C"/>
    <w:rsid w:val="0028641F"/>
    <w:rsid w:val="00290AB7"/>
    <w:rsid w:val="00293454"/>
    <w:rsid w:val="00293EE6"/>
    <w:rsid w:val="0029402E"/>
    <w:rsid w:val="002948BC"/>
    <w:rsid w:val="00296EB4"/>
    <w:rsid w:val="002976D3"/>
    <w:rsid w:val="00297B12"/>
    <w:rsid w:val="002A0479"/>
    <w:rsid w:val="002A08D1"/>
    <w:rsid w:val="002A1A0C"/>
    <w:rsid w:val="002A2231"/>
    <w:rsid w:val="002A32AA"/>
    <w:rsid w:val="002A33EE"/>
    <w:rsid w:val="002A429E"/>
    <w:rsid w:val="002A449A"/>
    <w:rsid w:val="002A5A65"/>
    <w:rsid w:val="002A6329"/>
    <w:rsid w:val="002A67D2"/>
    <w:rsid w:val="002B089D"/>
    <w:rsid w:val="002B393B"/>
    <w:rsid w:val="002B68E6"/>
    <w:rsid w:val="002C1B23"/>
    <w:rsid w:val="002C7587"/>
    <w:rsid w:val="002D0C55"/>
    <w:rsid w:val="002D0D57"/>
    <w:rsid w:val="002D276B"/>
    <w:rsid w:val="002E0A4B"/>
    <w:rsid w:val="002E1517"/>
    <w:rsid w:val="002E1A93"/>
    <w:rsid w:val="002E3308"/>
    <w:rsid w:val="002E5A0F"/>
    <w:rsid w:val="002E69E1"/>
    <w:rsid w:val="002F0B3B"/>
    <w:rsid w:val="002F193D"/>
    <w:rsid w:val="002F3E8A"/>
    <w:rsid w:val="002F42B8"/>
    <w:rsid w:val="002F6708"/>
    <w:rsid w:val="00303907"/>
    <w:rsid w:val="0030443B"/>
    <w:rsid w:val="0030618E"/>
    <w:rsid w:val="00306F11"/>
    <w:rsid w:val="00307235"/>
    <w:rsid w:val="00315EFB"/>
    <w:rsid w:val="00316663"/>
    <w:rsid w:val="0031745D"/>
    <w:rsid w:val="00320C45"/>
    <w:rsid w:val="003219CD"/>
    <w:rsid w:val="0032645F"/>
    <w:rsid w:val="00326590"/>
    <w:rsid w:val="003265F8"/>
    <w:rsid w:val="003268F1"/>
    <w:rsid w:val="00327C66"/>
    <w:rsid w:val="003322BC"/>
    <w:rsid w:val="0034040F"/>
    <w:rsid w:val="00341E44"/>
    <w:rsid w:val="00342346"/>
    <w:rsid w:val="003444CA"/>
    <w:rsid w:val="0034623F"/>
    <w:rsid w:val="00346974"/>
    <w:rsid w:val="00347B42"/>
    <w:rsid w:val="0035054E"/>
    <w:rsid w:val="00350C32"/>
    <w:rsid w:val="00351428"/>
    <w:rsid w:val="00353847"/>
    <w:rsid w:val="00356C62"/>
    <w:rsid w:val="00360E5E"/>
    <w:rsid w:val="003633E5"/>
    <w:rsid w:val="00363ADC"/>
    <w:rsid w:val="00365424"/>
    <w:rsid w:val="00365CDE"/>
    <w:rsid w:val="00366631"/>
    <w:rsid w:val="00367237"/>
    <w:rsid w:val="003676AD"/>
    <w:rsid w:val="00367F39"/>
    <w:rsid w:val="0037000E"/>
    <w:rsid w:val="00370975"/>
    <w:rsid w:val="003709A0"/>
    <w:rsid w:val="003728A2"/>
    <w:rsid w:val="0037295C"/>
    <w:rsid w:val="00372A9F"/>
    <w:rsid w:val="00374A2E"/>
    <w:rsid w:val="00374C7E"/>
    <w:rsid w:val="00374F5A"/>
    <w:rsid w:val="003779EE"/>
    <w:rsid w:val="00377BF5"/>
    <w:rsid w:val="0038397D"/>
    <w:rsid w:val="003845E4"/>
    <w:rsid w:val="00384905"/>
    <w:rsid w:val="0038617D"/>
    <w:rsid w:val="00386247"/>
    <w:rsid w:val="00386275"/>
    <w:rsid w:val="00386F71"/>
    <w:rsid w:val="0039118A"/>
    <w:rsid w:val="00393D0B"/>
    <w:rsid w:val="0039415C"/>
    <w:rsid w:val="003947F3"/>
    <w:rsid w:val="003A096B"/>
    <w:rsid w:val="003A1C5A"/>
    <w:rsid w:val="003A6E99"/>
    <w:rsid w:val="003A7517"/>
    <w:rsid w:val="003B0DB2"/>
    <w:rsid w:val="003B1853"/>
    <w:rsid w:val="003B35C9"/>
    <w:rsid w:val="003B78F3"/>
    <w:rsid w:val="003C230E"/>
    <w:rsid w:val="003C33DB"/>
    <w:rsid w:val="003D0CE0"/>
    <w:rsid w:val="003D3F56"/>
    <w:rsid w:val="003D447E"/>
    <w:rsid w:val="003D5946"/>
    <w:rsid w:val="003D5C1E"/>
    <w:rsid w:val="003D72B5"/>
    <w:rsid w:val="003E0F34"/>
    <w:rsid w:val="003E2799"/>
    <w:rsid w:val="003E55A2"/>
    <w:rsid w:val="003F3F08"/>
    <w:rsid w:val="003F558C"/>
    <w:rsid w:val="003F55DB"/>
    <w:rsid w:val="003F6431"/>
    <w:rsid w:val="00400D35"/>
    <w:rsid w:val="0040248E"/>
    <w:rsid w:val="00402836"/>
    <w:rsid w:val="00403016"/>
    <w:rsid w:val="00403828"/>
    <w:rsid w:val="00404BB5"/>
    <w:rsid w:val="00405BEA"/>
    <w:rsid w:val="00406E89"/>
    <w:rsid w:val="004104B2"/>
    <w:rsid w:val="004114A1"/>
    <w:rsid w:val="00412854"/>
    <w:rsid w:val="00412EA9"/>
    <w:rsid w:val="004173D9"/>
    <w:rsid w:val="00417A2D"/>
    <w:rsid w:val="00420E99"/>
    <w:rsid w:val="00423C43"/>
    <w:rsid w:val="00424474"/>
    <w:rsid w:val="0042462F"/>
    <w:rsid w:val="00425278"/>
    <w:rsid w:val="00427E87"/>
    <w:rsid w:val="004301FE"/>
    <w:rsid w:val="004320AA"/>
    <w:rsid w:val="004324C9"/>
    <w:rsid w:val="00432EE8"/>
    <w:rsid w:val="004353AF"/>
    <w:rsid w:val="0043550F"/>
    <w:rsid w:val="00435A8A"/>
    <w:rsid w:val="00440212"/>
    <w:rsid w:val="004421C5"/>
    <w:rsid w:val="00442556"/>
    <w:rsid w:val="004445B0"/>
    <w:rsid w:val="00445002"/>
    <w:rsid w:val="00447DE1"/>
    <w:rsid w:val="004527CB"/>
    <w:rsid w:val="004548F6"/>
    <w:rsid w:val="00460592"/>
    <w:rsid w:val="0046362F"/>
    <w:rsid w:val="00467B10"/>
    <w:rsid w:val="004716DA"/>
    <w:rsid w:val="00473A73"/>
    <w:rsid w:val="0047575C"/>
    <w:rsid w:val="0047666F"/>
    <w:rsid w:val="00476802"/>
    <w:rsid w:val="00477654"/>
    <w:rsid w:val="0048172D"/>
    <w:rsid w:val="00481EAB"/>
    <w:rsid w:val="004824D5"/>
    <w:rsid w:val="00490672"/>
    <w:rsid w:val="00490A3F"/>
    <w:rsid w:val="00491B09"/>
    <w:rsid w:val="00493232"/>
    <w:rsid w:val="004932A8"/>
    <w:rsid w:val="00494467"/>
    <w:rsid w:val="004958E5"/>
    <w:rsid w:val="0049608D"/>
    <w:rsid w:val="004974F7"/>
    <w:rsid w:val="00497BFF"/>
    <w:rsid w:val="004A0119"/>
    <w:rsid w:val="004A2DF2"/>
    <w:rsid w:val="004A3003"/>
    <w:rsid w:val="004A3F22"/>
    <w:rsid w:val="004A495E"/>
    <w:rsid w:val="004A5F7E"/>
    <w:rsid w:val="004A774B"/>
    <w:rsid w:val="004B0256"/>
    <w:rsid w:val="004B0BF3"/>
    <w:rsid w:val="004B10B2"/>
    <w:rsid w:val="004B1494"/>
    <w:rsid w:val="004B1F54"/>
    <w:rsid w:val="004B314A"/>
    <w:rsid w:val="004B587A"/>
    <w:rsid w:val="004B7120"/>
    <w:rsid w:val="004C17A9"/>
    <w:rsid w:val="004C1915"/>
    <w:rsid w:val="004C294B"/>
    <w:rsid w:val="004C2F8E"/>
    <w:rsid w:val="004C49F8"/>
    <w:rsid w:val="004C4D67"/>
    <w:rsid w:val="004C6010"/>
    <w:rsid w:val="004C7CD8"/>
    <w:rsid w:val="004D00A4"/>
    <w:rsid w:val="004D0EB7"/>
    <w:rsid w:val="004D334F"/>
    <w:rsid w:val="004D4A5D"/>
    <w:rsid w:val="004D703E"/>
    <w:rsid w:val="004E2FB3"/>
    <w:rsid w:val="004E6204"/>
    <w:rsid w:val="004E62AB"/>
    <w:rsid w:val="004F12DB"/>
    <w:rsid w:val="004F3907"/>
    <w:rsid w:val="004F7926"/>
    <w:rsid w:val="005017C7"/>
    <w:rsid w:val="005025E7"/>
    <w:rsid w:val="00510426"/>
    <w:rsid w:val="00510760"/>
    <w:rsid w:val="005112A7"/>
    <w:rsid w:val="005114FB"/>
    <w:rsid w:val="005155CD"/>
    <w:rsid w:val="0052017E"/>
    <w:rsid w:val="00521E37"/>
    <w:rsid w:val="00522267"/>
    <w:rsid w:val="00522929"/>
    <w:rsid w:val="005255E2"/>
    <w:rsid w:val="00525995"/>
    <w:rsid w:val="00526199"/>
    <w:rsid w:val="0052681A"/>
    <w:rsid w:val="0053113C"/>
    <w:rsid w:val="00535074"/>
    <w:rsid w:val="005365E7"/>
    <w:rsid w:val="00536675"/>
    <w:rsid w:val="005407CF"/>
    <w:rsid w:val="005446BB"/>
    <w:rsid w:val="00544CB4"/>
    <w:rsid w:val="005450B9"/>
    <w:rsid w:val="005461F1"/>
    <w:rsid w:val="005508B3"/>
    <w:rsid w:val="00553786"/>
    <w:rsid w:val="005557FF"/>
    <w:rsid w:val="00556FD4"/>
    <w:rsid w:val="005618B9"/>
    <w:rsid w:val="00561A15"/>
    <w:rsid w:val="00562B8F"/>
    <w:rsid w:val="00563D37"/>
    <w:rsid w:val="00564B8F"/>
    <w:rsid w:val="00571B65"/>
    <w:rsid w:val="0057363D"/>
    <w:rsid w:val="00573E83"/>
    <w:rsid w:val="00574BA5"/>
    <w:rsid w:val="005761AB"/>
    <w:rsid w:val="00577D05"/>
    <w:rsid w:val="00577F68"/>
    <w:rsid w:val="005807E7"/>
    <w:rsid w:val="0058149C"/>
    <w:rsid w:val="00582B20"/>
    <w:rsid w:val="005840EF"/>
    <w:rsid w:val="0058655F"/>
    <w:rsid w:val="00586BCE"/>
    <w:rsid w:val="00591901"/>
    <w:rsid w:val="00591E92"/>
    <w:rsid w:val="00593819"/>
    <w:rsid w:val="00593C55"/>
    <w:rsid w:val="00593D12"/>
    <w:rsid w:val="005954DE"/>
    <w:rsid w:val="0059579D"/>
    <w:rsid w:val="00597148"/>
    <w:rsid w:val="005A1478"/>
    <w:rsid w:val="005A374F"/>
    <w:rsid w:val="005A3C21"/>
    <w:rsid w:val="005A48DA"/>
    <w:rsid w:val="005A5773"/>
    <w:rsid w:val="005A6B4B"/>
    <w:rsid w:val="005A78C9"/>
    <w:rsid w:val="005B0932"/>
    <w:rsid w:val="005B14E4"/>
    <w:rsid w:val="005B55D3"/>
    <w:rsid w:val="005B5D5B"/>
    <w:rsid w:val="005C07D6"/>
    <w:rsid w:val="005C5250"/>
    <w:rsid w:val="005C5425"/>
    <w:rsid w:val="005D0EED"/>
    <w:rsid w:val="005D14FB"/>
    <w:rsid w:val="005D230C"/>
    <w:rsid w:val="005D3F23"/>
    <w:rsid w:val="005D47ED"/>
    <w:rsid w:val="005D5232"/>
    <w:rsid w:val="005D6514"/>
    <w:rsid w:val="005D7250"/>
    <w:rsid w:val="005D77CE"/>
    <w:rsid w:val="005E0030"/>
    <w:rsid w:val="005E0B94"/>
    <w:rsid w:val="005E0CBF"/>
    <w:rsid w:val="005E0CF5"/>
    <w:rsid w:val="005E0FAE"/>
    <w:rsid w:val="005E182D"/>
    <w:rsid w:val="005E26A2"/>
    <w:rsid w:val="005E359E"/>
    <w:rsid w:val="005E383D"/>
    <w:rsid w:val="005E473B"/>
    <w:rsid w:val="005E58EC"/>
    <w:rsid w:val="005E77B1"/>
    <w:rsid w:val="005F04C3"/>
    <w:rsid w:val="005F1797"/>
    <w:rsid w:val="005F34CD"/>
    <w:rsid w:val="005F472F"/>
    <w:rsid w:val="005F64C2"/>
    <w:rsid w:val="005F6D5C"/>
    <w:rsid w:val="005F7D75"/>
    <w:rsid w:val="00600874"/>
    <w:rsid w:val="00601525"/>
    <w:rsid w:val="00604331"/>
    <w:rsid w:val="006117C6"/>
    <w:rsid w:val="0061203E"/>
    <w:rsid w:val="00614A82"/>
    <w:rsid w:val="006176B2"/>
    <w:rsid w:val="00617830"/>
    <w:rsid w:val="006204C9"/>
    <w:rsid w:val="00626F73"/>
    <w:rsid w:val="00630888"/>
    <w:rsid w:val="00630E30"/>
    <w:rsid w:val="00633E5D"/>
    <w:rsid w:val="006403F0"/>
    <w:rsid w:val="00643994"/>
    <w:rsid w:val="00644916"/>
    <w:rsid w:val="006463B0"/>
    <w:rsid w:val="00646C10"/>
    <w:rsid w:val="00646C18"/>
    <w:rsid w:val="006513C8"/>
    <w:rsid w:val="00652ABD"/>
    <w:rsid w:val="00653686"/>
    <w:rsid w:val="00654AE6"/>
    <w:rsid w:val="0065661D"/>
    <w:rsid w:val="00661E02"/>
    <w:rsid w:val="00671B01"/>
    <w:rsid w:val="00671B70"/>
    <w:rsid w:val="00680734"/>
    <w:rsid w:val="00681AB7"/>
    <w:rsid w:val="00683106"/>
    <w:rsid w:val="0068313D"/>
    <w:rsid w:val="00683BE4"/>
    <w:rsid w:val="00684A94"/>
    <w:rsid w:val="0068683E"/>
    <w:rsid w:val="00690110"/>
    <w:rsid w:val="0069048B"/>
    <w:rsid w:val="00690E19"/>
    <w:rsid w:val="00691459"/>
    <w:rsid w:val="006925F6"/>
    <w:rsid w:val="00693183"/>
    <w:rsid w:val="00693FC0"/>
    <w:rsid w:val="00694A6C"/>
    <w:rsid w:val="00694DAC"/>
    <w:rsid w:val="006974C6"/>
    <w:rsid w:val="006A173B"/>
    <w:rsid w:val="006A1CB3"/>
    <w:rsid w:val="006A4D93"/>
    <w:rsid w:val="006A6741"/>
    <w:rsid w:val="006A6EAA"/>
    <w:rsid w:val="006B0572"/>
    <w:rsid w:val="006B217B"/>
    <w:rsid w:val="006B3078"/>
    <w:rsid w:val="006B349D"/>
    <w:rsid w:val="006B39A8"/>
    <w:rsid w:val="006B5C37"/>
    <w:rsid w:val="006B60EE"/>
    <w:rsid w:val="006B7929"/>
    <w:rsid w:val="006B79C5"/>
    <w:rsid w:val="006C0980"/>
    <w:rsid w:val="006C1C82"/>
    <w:rsid w:val="006C26B2"/>
    <w:rsid w:val="006C4DE4"/>
    <w:rsid w:val="006C5672"/>
    <w:rsid w:val="006C5B8F"/>
    <w:rsid w:val="006C64A6"/>
    <w:rsid w:val="006C6606"/>
    <w:rsid w:val="006C6947"/>
    <w:rsid w:val="006C7736"/>
    <w:rsid w:val="006D0EB1"/>
    <w:rsid w:val="006D1718"/>
    <w:rsid w:val="006D1AF2"/>
    <w:rsid w:val="006D24C2"/>
    <w:rsid w:val="006D2CEA"/>
    <w:rsid w:val="006D4300"/>
    <w:rsid w:val="006D5449"/>
    <w:rsid w:val="006D571D"/>
    <w:rsid w:val="006D79D8"/>
    <w:rsid w:val="006D7B67"/>
    <w:rsid w:val="006D7F0E"/>
    <w:rsid w:val="006E03A2"/>
    <w:rsid w:val="006E0A5A"/>
    <w:rsid w:val="006E3A0F"/>
    <w:rsid w:val="006E4980"/>
    <w:rsid w:val="006E51A3"/>
    <w:rsid w:val="006E7416"/>
    <w:rsid w:val="006F18A7"/>
    <w:rsid w:val="006F288E"/>
    <w:rsid w:val="006F2AB6"/>
    <w:rsid w:val="006F4069"/>
    <w:rsid w:val="006F710D"/>
    <w:rsid w:val="00702D72"/>
    <w:rsid w:val="007046F1"/>
    <w:rsid w:val="00705582"/>
    <w:rsid w:val="00706F20"/>
    <w:rsid w:val="00710415"/>
    <w:rsid w:val="00710EC3"/>
    <w:rsid w:val="00712AFE"/>
    <w:rsid w:val="00712FF0"/>
    <w:rsid w:val="00717DF4"/>
    <w:rsid w:val="00722743"/>
    <w:rsid w:val="00724179"/>
    <w:rsid w:val="00730F35"/>
    <w:rsid w:val="007311C2"/>
    <w:rsid w:val="00731FE0"/>
    <w:rsid w:val="00734179"/>
    <w:rsid w:val="00735950"/>
    <w:rsid w:val="00740E3B"/>
    <w:rsid w:val="00741A66"/>
    <w:rsid w:val="00742E75"/>
    <w:rsid w:val="00744161"/>
    <w:rsid w:val="00744402"/>
    <w:rsid w:val="0074458E"/>
    <w:rsid w:val="007451ED"/>
    <w:rsid w:val="00746E23"/>
    <w:rsid w:val="007476B0"/>
    <w:rsid w:val="00750913"/>
    <w:rsid w:val="00751097"/>
    <w:rsid w:val="00751A77"/>
    <w:rsid w:val="00753295"/>
    <w:rsid w:val="00756FF6"/>
    <w:rsid w:val="00760CF7"/>
    <w:rsid w:val="00761A11"/>
    <w:rsid w:val="00761E14"/>
    <w:rsid w:val="00762BA0"/>
    <w:rsid w:val="007637BA"/>
    <w:rsid w:val="0076413A"/>
    <w:rsid w:val="00764505"/>
    <w:rsid w:val="00765D1C"/>
    <w:rsid w:val="00773C06"/>
    <w:rsid w:val="007748DC"/>
    <w:rsid w:val="00776014"/>
    <w:rsid w:val="007779B6"/>
    <w:rsid w:val="007810B6"/>
    <w:rsid w:val="00781D95"/>
    <w:rsid w:val="00782446"/>
    <w:rsid w:val="00782E30"/>
    <w:rsid w:val="00784A33"/>
    <w:rsid w:val="007856E9"/>
    <w:rsid w:val="00787754"/>
    <w:rsid w:val="007908BA"/>
    <w:rsid w:val="007908DE"/>
    <w:rsid w:val="00794179"/>
    <w:rsid w:val="00795482"/>
    <w:rsid w:val="007957F9"/>
    <w:rsid w:val="00797917"/>
    <w:rsid w:val="007A013A"/>
    <w:rsid w:val="007A3911"/>
    <w:rsid w:val="007A5D00"/>
    <w:rsid w:val="007A7837"/>
    <w:rsid w:val="007B2E65"/>
    <w:rsid w:val="007B3751"/>
    <w:rsid w:val="007B46C8"/>
    <w:rsid w:val="007B4C67"/>
    <w:rsid w:val="007B64F9"/>
    <w:rsid w:val="007B6F70"/>
    <w:rsid w:val="007C4650"/>
    <w:rsid w:val="007C58C9"/>
    <w:rsid w:val="007C5E44"/>
    <w:rsid w:val="007C6BCC"/>
    <w:rsid w:val="007D0713"/>
    <w:rsid w:val="007D15E7"/>
    <w:rsid w:val="007D2A1D"/>
    <w:rsid w:val="007D388F"/>
    <w:rsid w:val="007D3A2E"/>
    <w:rsid w:val="007D49B3"/>
    <w:rsid w:val="007D5417"/>
    <w:rsid w:val="007D64D6"/>
    <w:rsid w:val="007D68C8"/>
    <w:rsid w:val="007D7AB3"/>
    <w:rsid w:val="007E3645"/>
    <w:rsid w:val="007E444C"/>
    <w:rsid w:val="007F01CA"/>
    <w:rsid w:val="007F10E3"/>
    <w:rsid w:val="007F1BCC"/>
    <w:rsid w:val="007F218A"/>
    <w:rsid w:val="007F292B"/>
    <w:rsid w:val="007F2A44"/>
    <w:rsid w:val="007F2C3F"/>
    <w:rsid w:val="007F4228"/>
    <w:rsid w:val="007F4A57"/>
    <w:rsid w:val="007F4E77"/>
    <w:rsid w:val="007F6D65"/>
    <w:rsid w:val="007F7FCB"/>
    <w:rsid w:val="00800852"/>
    <w:rsid w:val="00800C82"/>
    <w:rsid w:val="008026EE"/>
    <w:rsid w:val="00803EB6"/>
    <w:rsid w:val="008067FC"/>
    <w:rsid w:val="008073AD"/>
    <w:rsid w:val="00811497"/>
    <w:rsid w:val="008114BA"/>
    <w:rsid w:val="00813225"/>
    <w:rsid w:val="00815292"/>
    <w:rsid w:val="00815898"/>
    <w:rsid w:val="00820FF7"/>
    <w:rsid w:val="00822086"/>
    <w:rsid w:val="00822D91"/>
    <w:rsid w:val="00824E7F"/>
    <w:rsid w:val="00827C44"/>
    <w:rsid w:val="008309D9"/>
    <w:rsid w:val="00834AD5"/>
    <w:rsid w:val="00834B7F"/>
    <w:rsid w:val="00837E09"/>
    <w:rsid w:val="0084143B"/>
    <w:rsid w:val="008414F5"/>
    <w:rsid w:val="0084190D"/>
    <w:rsid w:val="00842BC5"/>
    <w:rsid w:val="00844B40"/>
    <w:rsid w:val="00844BD5"/>
    <w:rsid w:val="00847329"/>
    <w:rsid w:val="008532F5"/>
    <w:rsid w:val="00853423"/>
    <w:rsid w:val="00853D98"/>
    <w:rsid w:val="0085582A"/>
    <w:rsid w:val="00856BAC"/>
    <w:rsid w:val="00865AD8"/>
    <w:rsid w:val="00865B74"/>
    <w:rsid w:val="00865F26"/>
    <w:rsid w:val="00871836"/>
    <w:rsid w:val="00871FC0"/>
    <w:rsid w:val="00872155"/>
    <w:rsid w:val="008724D8"/>
    <w:rsid w:val="00872B17"/>
    <w:rsid w:val="00875E83"/>
    <w:rsid w:val="00881019"/>
    <w:rsid w:val="00881098"/>
    <w:rsid w:val="00881F5E"/>
    <w:rsid w:val="00882197"/>
    <w:rsid w:val="00882BFF"/>
    <w:rsid w:val="00883591"/>
    <w:rsid w:val="00884C77"/>
    <w:rsid w:val="00885ADB"/>
    <w:rsid w:val="00886248"/>
    <w:rsid w:val="00892A55"/>
    <w:rsid w:val="00895564"/>
    <w:rsid w:val="008979B2"/>
    <w:rsid w:val="008A14B1"/>
    <w:rsid w:val="008A314A"/>
    <w:rsid w:val="008A6987"/>
    <w:rsid w:val="008B197A"/>
    <w:rsid w:val="008B5632"/>
    <w:rsid w:val="008C19EF"/>
    <w:rsid w:val="008C432D"/>
    <w:rsid w:val="008D097A"/>
    <w:rsid w:val="008D21FC"/>
    <w:rsid w:val="008D2D99"/>
    <w:rsid w:val="008D3853"/>
    <w:rsid w:val="008D3ED2"/>
    <w:rsid w:val="008D4D85"/>
    <w:rsid w:val="008D5E22"/>
    <w:rsid w:val="008D664D"/>
    <w:rsid w:val="008D71D2"/>
    <w:rsid w:val="008E06EF"/>
    <w:rsid w:val="008E3C4B"/>
    <w:rsid w:val="008E3D40"/>
    <w:rsid w:val="008E3FD2"/>
    <w:rsid w:val="008E43E8"/>
    <w:rsid w:val="008E4BB1"/>
    <w:rsid w:val="008E62ED"/>
    <w:rsid w:val="008E71A2"/>
    <w:rsid w:val="008E76E4"/>
    <w:rsid w:val="008E7A30"/>
    <w:rsid w:val="008F0709"/>
    <w:rsid w:val="008F1F35"/>
    <w:rsid w:val="008F26F1"/>
    <w:rsid w:val="008F462C"/>
    <w:rsid w:val="0090194A"/>
    <w:rsid w:val="009039E7"/>
    <w:rsid w:val="00906890"/>
    <w:rsid w:val="00910CD2"/>
    <w:rsid w:val="00911E7F"/>
    <w:rsid w:val="00912BDC"/>
    <w:rsid w:val="009145BF"/>
    <w:rsid w:val="00914A35"/>
    <w:rsid w:val="00916EBA"/>
    <w:rsid w:val="009252F6"/>
    <w:rsid w:val="00927C39"/>
    <w:rsid w:val="00930FA7"/>
    <w:rsid w:val="00932A59"/>
    <w:rsid w:val="00932D64"/>
    <w:rsid w:val="00934053"/>
    <w:rsid w:val="00936B8F"/>
    <w:rsid w:val="009408F2"/>
    <w:rsid w:val="00940A79"/>
    <w:rsid w:val="00943336"/>
    <w:rsid w:val="00947A6B"/>
    <w:rsid w:val="0095135C"/>
    <w:rsid w:val="0095259F"/>
    <w:rsid w:val="0095342D"/>
    <w:rsid w:val="009552DE"/>
    <w:rsid w:val="00955E96"/>
    <w:rsid w:val="00956A6E"/>
    <w:rsid w:val="0096022C"/>
    <w:rsid w:val="009622C4"/>
    <w:rsid w:val="00962EAC"/>
    <w:rsid w:val="00964999"/>
    <w:rsid w:val="009652C2"/>
    <w:rsid w:val="00966438"/>
    <w:rsid w:val="009665A4"/>
    <w:rsid w:val="00966A92"/>
    <w:rsid w:val="009674EB"/>
    <w:rsid w:val="009749F3"/>
    <w:rsid w:val="00977038"/>
    <w:rsid w:val="009810BC"/>
    <w:rsid w:val="0098171C"/>
    <w:rsid w:val="00981CA0"/>
    <w:rsid w:val="009833AA"/>
    <w:rsid w:val="009842B5"/>
    <w:rsid w:val="0098475E"/>
    <w:rsid w:val="0098509A"/>
    <w:rsid w:val="0098576D"/>
    <w:rsid w:val="009908F6"/>
    <w:rsid w:val="00991267"/>
    <w:rsid w:val="00996DB0"/>
    <w:rsid w:val="00997116"/>
    <w:rsid w:val="00997C20"/>
    <w:rsid w:val="009A02B0"/>
    <w:rsid w:val="009A0D98"/>
    <w:rsid w:val="009A3E29"/>
    <w:rsid w:val="009A55AE"/>
    <w:rsid w:val="009B00E5"/>
    <w:rsid w:val="009B26BC"/>
    <w:rsid w:val="009B4FF9"/>
    <w:rsid w:val="009C2200"/>
    <w:rsid w:val="009C5036"/>
    <w:rsid w:val="009C521D"/>
    <w:rsid w:val="009C7F03"/>
    <w:rsid w:val="009C7F49"/>
    <w:rsid w:val="009D0415"/>
    <w:rsid w:val="009D12C0"/>
    <w:rsid w:val="009D172E"/>
    <w:rsid w:val="009E0C90"/>
    <w:rsid w:val="009E1A05"/>
    <w:rsid w:val="009E2A27"/>
    <w:rsid w:val="009E6768"/>
    <w:rsid w:val="009E78DC"/>
    <w:rsid w:val="009F021C"/>
    <w:rsid w:val="009F0F16"/>
    <w:rsid w:val="009F2BB2"/>
    <w:rsid w:val="009F6E37"/>
    <w:rsid w:val="009F7A72"/>
    <w:rsid w:val="00A005F7"/>
    <w:rsid w:val="00A01403"/>
    <w:rsid w:val="00A01DB4"/>
    <w:rsid w:val="00A02079"/>
    <w:rsid w:val="00A024A2"/>
    <w:rsid w:val="00A03DDA"/>
    <w:rsid w:val="00A03F3D"/>
    <w:rsid w:val="00A04B89"/>
    <w:rsid w:val="00A05058"/>
    <w:rsid w:val="00A050E4"/>
    <w:rsid w:val="00A071B3"/>
    <w:rsid w:val="00A07AC3"/>
    <w:rsid w:val="00A1039D"/>
    <w:rsid w:val="00A11A63"/>
    <w:rsid w:val="00A14D61"/>
    <w:rsid w:val="00A15465"/>
    <w:rsid w:val="00A17063"/>
    <w:rsid w:val="00A2078C"/>
    <w:rsid w:val="00A27759"/>
    <w:rsid w:val="00A30CF1"/>
    <w:rsid w:val="00A325A7"/>
    <w:rsid w:val="00A3514A"/>
    <w:rsid w:val="00A36424"/>
    <w:rsid w:val="00A3649E"/>
    <w:rsid w:val="00A36891"/>
    <w:rsid w:val="00A37E71"/>
    <w:rsid w:val="00A42805"/>
    <w:rsid w:val="00A47615"/>
    <w:rsid w:val="00A50819"/>
    <w:rsid w:val="00A53724"/>
    <w:rsid w:val="00A564A6"/>
    <w:rsid w:val="00A6043D"/>
    <w:rsid w:val="00A613B4"/>
    <w:rsid w:val="00A61872"/>
    <w:rsid w:val="00A660B7"/>
    <w:rsid w:val="00A7110A"/>
    <w:rsid w:val="00A72414"/>
    <w:rsid w:val="00A7379C"/>
    <w:rsid w:val="00A75C23"/>
    <w:rsid w:val="00A771E9"/>
    <w:rsid w:val="00A779B0"/>
    <w:rsid w:val="00A805C3"/>
    <w:rsid w:val="00A80B72"/>
    <w:rsid w:val="00A8199C"/>
    <w:rsid w:val="00A81F13"/>
    <w:rsid w:val="00A82E69"/>
    <w:rsid w:val="00A83B40"/>
    <w:rsid w:val="00A85200"/>
    <w:rsid w:val="00A853B6"/>
    <w:rsid w:val="00A8591F"/>
    <w:rsid w:val="00A85D1B"/>
    <w:rsid w:val="00A90995"/>
    <w:rsid w:val="00A90B02"/>
    <w:rsid w:val="00A924DE"/>
    <w:rsid w:val="00A925DB"/>
    <w:rsid w:val="00A92F57"/>
    <w:rsid w:val="00A94735"/>
    <w:rsid w:val="00A94C3D"/>
    <w:rsid w:val="00A959F2"/>
    <w:rsid w:val="00A9628C"/>
    <w:rsid w:val="00A9694B"/>
    <w:rsid w:val="00A97CB5"/>
    <w:rsid w:val="00AA3F00"/>
    <w:rsid w:val="00AA4B76"/>
    <w:rsid w:val="00AA7035"/>
    <w:rsid w:val="00AA77CE"/>
    <w:rsid w:val="00AB24DA"/>
    <w:rsid w:val="00AB3272"/>
    <w:rsid w:val="00AB387F"/>
    <w:rsid w:val="00AB423B"/>
    <w:rsid w:val="00AB4B6D"/>
    <w:rsid w:val="00AB5A3B"/>
    <w:rsid w:val="00AB5A5F"/>
    <w:rsid w:val="00AC45F1"/>
    <w:rsid w:val="00AD15A4"/>
    <w:rsid w:val="00AD1891"/>
    <w:rsid w:val="00AD1AFD"/>
    <w:rsid w:val="00AD2387"/>
    <w:rsid w:val="00AD26FD"/>
    <w:rsid w:val="00AD5C8E"/>
    <w:rsid w:val="00AD66E6"/>
    <w:rsid w:val="00AD6C04"/>
    <w:rsid w:val="00AD733F"/>
    <w:rsid w:val="00AE11A9"/>
    <w:rsid w:val="00AE1DAF"/>
    <w:rsid w:val="00AE1DEB"/>
    <w:rsid w:val="00AE21E0"/>
    <w:rsid w:val="00AE3400"/>
    <w:rsid w:val="00AE3F29"/>
    <w:rsid w:val="00AE46DF"/>
    <w:rsid w:val="00AE48DE"/>
    <w:rsid w:val="00AE634C"/>
    <w:rsid w:val="00AF0147"/>
    <w:rsid w:val="00AF05BE"/>
    <w:rsid w:val="00AF2CF6"/>
    <w:rsid w:val="00AF2F46"/>
    <w:rsid w:val="00AF60F1"/>
    <w:rsid w:val="00B00A81"/>
    <w:rsid w:val="00B02DBD"/>
    <w:rsid w:val="00B05371"/>
    <w:rsid w:val="00B06C22"/>
    <w:rsid w:val="00B074D1"/>
    <w:rsid w:val="00B10D57"/>
    <w:rsid w:val="00B13EA2"/>
    <w:rsid w:val="00B17E74"/>
    <w:rsid w:val="00B22033"/>
    <w:rsid w:val="00B2294F"/>
    <w:rsid w:val="00B24DCD"/>
    <w:rsid w:val="00B25C1B"/>
    <w:rsid w:val="00B273C6"/>
    <w:rsid w:val="00B27919"/>
    <w:rsid w:val="00B30883"/>
    <w:rsid w:val="00B341C1"/>
    <w:rsid w:val="00B34C91"/>
    <w:rsid w:val="00B35069"/>
    <w:rsid w:val="00B35894"/>
    <w:rsid w:val="00B36ECA"/>
    <w:rsid w:val="00B37CCA"/>
    <w:rsid w:val="00B40E0B"/>
    <w:rsid w:val="00B413F3"/>
    <w:rsid w:val="00B421BA"/>
    <w:rsid w:val="00B42704"/>
    <w:rsid w:val="00B42BC0"/>
    <w:rsid w:val="00B46ACE"/>
    <w:rsid w:val="00B5245C"/>
    <w:rsid w:val="00B531AA"/>
    <w:rsid w:val="00B53876"/>
    <w:rsid w:val="00B56A8B"/>
    <w:rsid w:val="00B60C58"/>
    <w:rsid w:val="00B62376"/>
    <w:rsid w:val="00B6279A"/>
    <w:rsid w:val="00B6530E"/>
    <w:rsid w:val="00B66E2E"/>
    <w:rsid w:val="00B768B9"/>
    <w:rsid w:val="00B80BFE"/>
    <w:rsid w:val="00B8164A"/>
    <w:rsid w:val="00B82129"/>
    <w:rsid w:val="00B82795"/>
    <w:rsid w:val="00B87216"/>
    <w:rsid w:val="00B87862"/>
    <w:rsid w:val="00B91080"/>
    <w:rsid w:val="00B91AFC"/>
    <w:rsid w:val="00B9625C"/>
    <w:rsid w:val="00B96DA9"/>
    <w:rsid w:val="00B97A15"/>
    <w:rsid w:val="00BA15B0"/>
    <w:rsid w:val="00BA2152"/>
    <w:rsid w:val="00BA2532"/>
    <w:rsid w:val="00BA32C7"/>
    <w:rsid w:val="00BA4AF1"/>
    <w:rsid w:val="00BA4E12"/>
    <w:rsid w:val="00BB0CD2"/>
    <w:rsid w:val="00BB18EA"/>
    <w:rsid w:val="00BB1C9B"/>
    <w:rsid w:val="00BB1CAD"/>
    <w:rsid w:val="00BB361E"/>
    <w:rsid w:val="00BB43FB"/>
    <w:rsid w:val="00BB46A2"/>
    <w:rsid w:val="00BB4B77"/>
    <w:rsid w:val="00BB72A2"/>
    <w:rsid w:val="00BB7810"/>
    <w:rsid w:val="00BC06A8"/>
    <w:rsid w:val="00BC1B92"/>
    <w:rsid w:val="00BC3066"/>
    <w:rsid w:val="00BC3CCB"/>
    <w:rsid w:val="00BC570B"/>
    <w:rsid w:val="00BC605E"/>
    <w:rsid w:val="00BC6201"/>
    <w:rsid w:val="00BC6BBB"/>
    <w:rsid w:val="00BD0274"/>
    <w:rsid w:val="00BD0BF5"/>
    <w:rsid w:val="00BD1246"/>
    <w:rsid w:val="00BD1652"/>
    <w:rsid w:val="00BD42B3"/>
    <w:rsid w:val="00BD4BA6"/>
    <w:rsid w:val="00BD59FF"/>
    <w:rsid w:val="00BD6244"/>
    <w:rsid w:val="00BD625F"/>
    <w:rsid w:val="00BD7803"/>
    <w:rsid w:val="00BE187E"/>
    <w:rsid w:val="00BE4832"/>
    <w:rsid w:val="00BF0057"/>
    <w:rsid w:val="00BF55C6"/>
    <w:rsid w:val="00BF5D3C"/>
    <w:rsid w:val="00BF6C8F"/>
    <w:rsid w:val="00BF71B8"/>
    <w:rsid w:val="00C0286F"/>
    <w:rsid w:val="00C06D36"/>
    <w:rsid w:val="00C127E6"/>
    <w:rsid w:val="00C148D6"/>
    <w:rsid w:val="00C15489"/>
    <w:rsid w:val="00C15FAE"/>
    <w:rsid w:val="00C16AAE"/>
    <w:rsid w:val="00C16B35"/>
    <w:rsid w:val="00C21E37"/>
    <w:rsid w:val="00C21F45"/>
    <w:rsid w:val="00C22DEB"/>
    <w:rsid w:val="00C257E3"/>
    <w:rsid w:val="00C3618B"/>
    <w:rsid w:val="00C4171C"/>
    <w:rsid w:val="00C4274F"/>
    <w:rsid w:val="00C42F1A"/>
    <w:rsid w:val="00C43356"/>
    <w:rsid w:val="00C4358C"/>
    <w:rsid w:val="00C43B37"/>
    <w:rsid w:val="00C44104"/>
    <w:rsid w:val="00C44E5F"/>
    <w:rsid w:val="00C4661C"/>
    <w:rsid w:val="00C475E3"/>
    <w:rsid w:val="00C50F79"/>
    <w:rsid w:val="00C5207E"/>
    <w:rsid w:val="00C53459"/>
    <w:rsid w:val="00C61559"/>
    <w:rsid w:val="00C61B7B"/>
    <w:rsid w:val="00C623B2"/>
    <w:rsid w:val="00C6294E"/>
    <w:rsid w:val="00C63B82"/>
    <w:rsid w:val="00C64915"/>
    <w:rsid w:val="00C6734E"/>
    <w:rsid w:val="00C70E6A"/>
    <w:rsid w:val="00C72260"/>
    <w:rsid w:val="00C72946"/>
    <w:rsid w:val="00C75D71"/>
    <w:rsid w:val="00C75E62"/>
    <w:rsid w:val="00C7767E"/>
    <w:rsid w:val="00C80C97"/>
    <w:rsid w:val="00C8134E"/>
    <w:rsid w:val="00C825BF"/>
    <w:rsid w:val="00C913F9"/>
    <w:rsid w:val="00C92965"/>
    <w:rsid w:val="00C93313"/>
    <w:rsid w:val="00C93387"/>
    <w:rsid w:val="00C93F84"/>
    <w:rsid w:val="00C95879"/>
    <w:rsid w:val="00C97F29"/>
    <w:rsid w:val="00CA0493"/>
    <w:rsid w:val="00CA144C"/>
    <w:rsid w:val="00CA400C"/>
    <w:rsid w:val="00CA5D3B"/>
    <w:rsid w:val="00CA79AB"/>
    <w:rsid w:val="00CB07E2"/>
    <w:rsid w:val="00CB0A25"/>
    <w:rsid w:val="00CB3309"/>
    <w:rsid w:val="00CB4129"/>
    <w:rsid w:val="00CB615D"/>
    <w:rsid w:val="00CB61B2"/>
    <w:rsid w:val="00CC2423"/>
    <w:rsid w:val="00CC6A65"/>
    <w:rsid w:val="00CC6B4A"/>
    <w:rsid w:val="00CD0255"/>
    <w:rsid w:val="00CD0980"/>
    <w:rsid w:val="00CD0CE7"/>
    <w:rsid w:val="00CD3713"/>
    <w:rsid w:val="00CD4A36"/>
    <w:rsid w:val="00CD5CDF"/>
    <w:rsid w:val="00CD6FEF"/>
    <w:rsid w:val="00CD7A18"/>
    <w:rsid w:val="00CE0B44"/>
    <w:rsid w:val="00CE0C79"/>
    <w:rsid w:val="00CE736A"/>
    <w:rsid w:val="00CE77EB"/>
    <w:rsid w:val="00CF0071"/>
    <w:rsid w:val="00CF190E"/>
    <w:rsid w:val="00CF288A"/>
    <w:rsid w:val="00CF3BE5"/>
    <w:rsid w:val="00CF4096"/>
    <w:rsid w:val="00CF5035"/>
    <w:rsid w:val="00CF50D5"/>
    <w:rsid w:val="00CF648E"/>
    <w:rsid w:val="00CF786F"/>
    <w:rsid w:val="00D00058"/>
    <w:rsid w:val="00D00BE0"/>
    <w:rsid w:val="00D015D9"/>
    <w:rsid w:val="00D024B8"/>
    <w:rsid w:val="00D03020"/>
    <w:rsid w:val="00D104F5"/>
    <w:rsid w:val="00D10F2B"/>
    <w:rsid w:val="00D1117A"/>
    <w:rsid w:val="00D16C16"/>
    <w:rsid w:val="00D212A5"/>
    <w:rsid w:val="00D235D1"/>
    <w:rsid w:val="00D236AB"/>
    <w:rsid w:val="00D2473A"/>
    <w:rsid w:val="00D26E9C"/>
    <w:rsid w:val="00D27D0B"/>
    <w:rsid w:val="00D32CAF"/>
    <w:rsid w:val="00D35EBC"/>
    <w:rsid w:val="00D36C0B"/>
    <w:rsid w:val="00D37E4F"/>
    <w:rsid w:val="00D42EC5"/>
    <w:rsid w:val="00D44661"/>
    <w:rsid w:val="00D44AF8"/>
    <w:rsid w:val="00D44DC7"/>
    <w:rsid w:val="00D45CBB"/>
    <w:rsid w:val="00D46F7E"/>
    <w:rsid w:val="00D478CF"/>
    <w:rsid w:val="00D55F43"/>
    <w:rsid w:val="00D55F60"/>
    <w:rsid w:val="00D56A62"/>
    <w:rsid w:val="00D57DFE"/>
    <w:rsid w:val="00D61EB6"/>
    <w:rsid w:val="00D62790"/>
    <w:rsid w:val="00D62967"/>
    <w:rsid w:val="00D6528F"/>
    <w:rsid w:val="00D720C3"/>
    <w:rsid w:val="00D76D9D"/>
    <w:rsid w:val="00D879E5"/>
    <w:rsid w:val="00D90EDB"/>
    <w:rsid w:val="00D91CE7"/>
    <w:rsid w:val="00D9340F"/>
    <w:rsid w:val="00D96395"/>
    <w:rsid w:val="00DA45C0"/>
    <w:rsid w:val="00DA4976"/>
    <w:rsid w:val="00DB0395"/>
    <w:rsid w:val="00DB3353"/>
    <w:rsid w:val="00DB38E2"/>
    <w:rsid w:val="00DB58E7"/>
    <w:rsid w:val="00DB616B"/>
    <w:rsid w:val="00DB7471"/>
    <w:rsid w:val="00DB795E"/>
    <w:rsid w:val="00DB7F37"/>
    <w:rsid w:val="00DC3E89"/>
    <w:rsid w:val="00DC4427"/>
    <w:rsid w:val="00DC577E"/>
    <w:rsid w:val="00DC5E62"/>
    <w:rsid w:val="00DD0941"/>
    <w:rsid w:val="00DD1064"/>
    <w:rsid w:val="00DD137F"/>
    <w:rsid w:val="00DD34E4"/>
    <w:rsid w:val="00DE0747"/>
    <w:rsid w:val="00DE0AD9"/>
    <w:rsid w:val="00DE32E0"/>
    <w:rsid w:val="00DE3408"/>
    <w:rsid w:val="00DF2136"/>
    <w:rsid w:val="00DF26CE"/>
    <w:rsid w:val="00DF448D"/>
    <w:rsid w:val="00DF5E4B"/>
    <w:rsid w:val="00DF5F67"/>
    <w:rsid w:val="00DF76E2"/>
    <w:rsid w:val="00E1006D"/>
    <w:rsid w:val="00E1122D"/>
    <w:rsid w:val="00E14C0A"/>
    <w:rsid w:val="00E17AF9"/>
    <w:rsid w:val="00E17C68"/>
    <w:rsid w:val="00E2025A"/>
    <w:rsid w:val="00E20E15"/>
    <w:rsid w:val="00E211B7"/>
    <w:rsid w:val="00E2492B"/>
    <w:rsid w:val="00E2735C"/>
    <w:rsid w:val="00E3060C"/>
    <w:rsid w:val="00E31284"/>
    <w:rsid w:val="00E31636"/>
    <w:rsid w:val="00E316E2"/>
    <w:rsid w:val="00E353DE"/>
    <w:rsid w:val="00E36482"/>
    <w:rsid w:val="00E368A8"/>
    <w:rsid w:val="00E41FD6"/>
    <w:rsid w:val="00E42C4F"/>
    <w:rsid w:val="00E4346A"/>
    <w:rsid w:val="00E4564C"/>
    <w:rsid w:val="00E5193D"/>
    <w:rsid w:val="00E51C33"/>
    <w:rsid w:val="00E525A8"/>
    <w:rsid w:val="00E54828"/>
    <w:rsid w:val="00E562E3"/>
    <w:rsid w:val="00E61F75"/>
    <w:rsid w:val="00E632D7"/>
    <w:rsid w:val="00E63CCD"/>
    <w:rsid w:val="00E66396"/>
    <w:rsid w:val="00E71A86"/>
    <w:rsid w:val="00E726CE"/>
    <w:rsid w:val="00E74A58"/>
    <w:rsid w:val="00E74B84"/>
    <w:rsid w:val="00E76ACD"/>
    <w:rsid w:val="00E77954"/>
    <w:rsid w:val="00E77C86"/>
    <w:rsid w:val="00E80900"/>
    <w:rsid w:val="00E8149A"/>
    <w:rsid w:val="00E833DC"/>
    <w:rsid w:val="00E83597"/>
    <w:rsid w:val="00E838D3"/>
    <w:rsid w:val="00E866EA"/>
    <w:rsid w:val="00E91CF5"/>
    <w:rsid w:val="00E92DC3"/>
    <w:rsid w:val="00E94295"/>
    <w:rsid w:val="00E95084"/>
    <w:rsid w:val="00E96319"/>
    <w:rsid w:val="00E96741"/>
    <w:rsid w:val="00E97BC3"/>
    <w:rsid w:val="00EA014B"/>
    <w:rsid w:val="00EA13AD"/>
    <w:rsid w:val="00EA2BEE"/>
    <w:rsid w:val="00EA7196"/>
    <w:rsid w:val="00EB1867"/>
    <w:rsid w:val="00EB289E"/>
    <w:rsid w:val="00EB5E16"/>
    <w:rsid w:val="00EB5FEB"/>
    <w:rsid w:val="00EB6093"/>
    <w:rsid w:val="00EB628D"/>
    <w:rsid w:val="00EB740C"/>
    <w:rsid w:val="00EC0255"/>
    <w:rsid w:val="00EC1852"/>
    <w:rsid w:val="00EC21ED"/>
    <w:rsid w:val="00EC4963"/>
    <w:rsid w:val="00EC562E"/>
    <w:rsid w:val="00EC6297"/>
    <w:rsid w:val="00EC699F"/>
    <w:rsid w:val="00EC7526"/>
    <w:rsid w:val="00EC7E75"/>
    <w:rsid w:val="00ED1F12"/>
    <w:rsid w:val="00EE1131"/>
    <w:rsid w:val="00EE157F"/>
    <w:rsid w:val="00EE17FC"/>
    <w:rsid w:val="00EE3D8B"/>
    <w:rsid w:val="00EE56A4"/>
    <w:rsid w:val="00EE58AC"/>
    <w:rsid w:val="00EE58EF"/>
    <w:rsid w:val="00EE632C"/>
    <w:rsid w:val="00EE6E1F"/>
    <w:rsid w:val="00EF090A"/>
    <w:rsid w:val="00EF11D1"/>
    <w:rsid w:val="00EF2CB3"/>
    <w:rsid w:val="00EF360B"/>
    <w:rsid w:val="00EF4AC2"/>
    <w:rsid w:val="00F02383"/>
    <w:rsid w:val="00F0390D"/>
    <w:rsid w:val="00F04BF7"/>
    <w:rsid w:val="00F05356"/>
    <w:rsid w:val="00F06BE7"/>
    <w:rsid w:val="00F1143F"/>
    <w:rsid w:val="00F125DC"/>
    <w:rsid w:val="00F12600"/>
    <w:rsid w:val="00F17224"/>
    <w:rsid w:val="00F17E9B"/>
    <w:rsid w:val="00F20C63"/>
    <w:rsid w:val="00F22CE1"/>
    <w:rsid w:val="00F26C95"/>
    <w:rsid w:val="00F278B0"/>
    <w:rsid w:val="00F3049E"/>
    <w:rsid w:val="00F3077D"/>
    <w:rsid w:val="00F34B8D"/>
    <w:rsid w:val="00F34C3F"/>
    <w:rsid w:val="00F35188"/>
    <w:rsid w:val="00F372C8"/>
    <w:rsid w:val="00F401F3"/>
    <w:rsid w:val="00F423DF"/>
    <w:rsid w:val="00F429F6"/>
    <w:rsid w:val="00F451B6"/>
    <w:rsid w:val="00F452F4"/>
    <w:rsid w:val="00F460C1"/>
    <w:rsid w:val="00F466B5"/>
    <w:rsid w:val="00F56182"/>
    <w:rsid w:val="00F5642F"/>
    <w:rsid w:val="00F5728F"/>
    <w:rsid w:val="00F6099A"/>
    <w:rsid w:val="00F6303E"/>
    <w:rsid w:val="00F64C1E"/>
    <w:rsid w:val="00F67543"/>
    <w:rsid w:val="00F71ACE"/>
    <w:rsid w:val="00F71CA9"/>
    <w:rsid w:val="00F72463"/>
    <w:rsid w:val="00F7346A"/>
    <w:rsid w:val="00F75B78"/>
    <w:rsid w:val="00F8263D"/>
    <w:rsid w:val="00F83411"/>
    <w:rsid w:val="00F86FE6"/>
    <w:rsid w:val="00F87551"/>
    <w:rsid w:val="00F87F5B"/>
    <w:rsid w:val="00F92A47"/>
    <w:rsid w:val="00F93716"/>
    <w:rsid w:val="00F953A8"/>
    <w:rsid w:val="00F95D70"/>
    <w:rsid w:val="00FA1BCF"/>
    <w:rsid w:val="00FA41DB"/>
    <w:rsid w:val="00FA6A90"/>
    <w:rsid w:val="00FA75E6"/>
    <w:rsid w:val="00FA7947"/>
    <w:rsid w:val="00FB02F5"/>
    <w:rsid w:val="00FB0456"/>
    <w:rsid w:val="00FB05AC"/>
    <w:rsid w:val="00FB19BB"/>
    <w:rsid w:val="00FB2ED5"/>
    <w:rsid w:val="00FB6086"/>
    <w:rsid w:val="00FC000D"/>
    <w:rsid w:val="00FC00E5"/>
    <w:rsid w:val="00FC27D7"/>
    <w:rsid w:val="00FC3F99"/>
    <w:rsid w:val="00FC452C"/>
    <w:rsid w:val="00FC4546"/>
    <w:rsid w:val="00FD0253"/>
    <w:rsid w:val="00FD4701"/>
    <w:rsid w:val="00FD5212"/>
    <w:rsid w:val="00FD6BCE"/>
    <w:rsid w:val="00FD71D4"/>
    <w:rsid w:val="00FE0D68"/>
    <w:rsid w:val="00FE5EC0"/>
    <w:rsid w:val="00FE6277"/>
    <w:rsid w:val="00FE7422"/>
    <w:rsid w:val="00FF0084"/>
    <w:rsid w:val="00FF4076"/>
    <w:rsid w:val="00FF4CBB"/>
    <w:rsid w:val="00FF5265"/>
    <w:rsid w:val="00FF52E1"/>
    <w:rsid w:val="00FF5DC8"/>
    <w:rsid w:val="00FF7F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17898"/>
  <w15:docId w15:val="{F6B96E54-A95A-4B36-8CD3-FE3F3149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
    <w:qFormat/>
    <w:rsid w:val="00402836"/>
    <w:pPr>
      <w:keepNext/>
      <w:keepLines/>
      <w:spacing w:before="200"/>
      <w:outlineLvl w:val="1"/>
    </w:pPr>
    <w:rPr>
      <w:rFonts w:ascii="Cambria" w:hAnsi="Cambria" w:cs="Cambria"/>
      <w:b/>
      <w:bCs/>
      <w:color w:val="auto"/>
      <w:sz w:val="26"/>
      <w:szCs w:val="26"/>
    </w:rPr>
  </w:style>
  <w:style w:type="paragraph" w:styleId="Nagwek3">
    <w:name w:val="heading 3"/>
    <w:aliases w:val="Heading 3 Char,HAA-SubSection"/>
    <w:basedOn w:val="Normalny"/>
    <w:next w:val="Normalny"/>
    <w:link w:val="Nagwek3Znak"/>
    <w:uiPriority w:val="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
    <w:qFormat/>
    <w:rsid w:val="00402836"/>
    <w:pPr>
      <w:keepNext/>
      <w:ind w:right="-143"/>
      <w:outlineLvl w:val="3"/>
    </w:pPr>
    <w:rPr>
      <w:b/>
      <w:bCs/>
    </w:rPr>
  </w:style>
  <w:style w:type="paragraph" w:styleId="Nagwek5">
    <w:name w:val="heading 5"/>
    <w:basedOn w:val="Normalny"/>
    <w:next w:val="Normalny"/>
    <w:link w:val="Nagwek5Znak"/>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qFormat/>
    <w:rsid w:val="00402836"/>
    <w:pPr>
      <w:keepNext/>
      <w:ind w:left="426" w:right="-143"/>
      <w:outlineLvl w:val="5"/>
    </w:pPr>
    <w:rPr>
      <w:b/>
      <w:bCs/>
      <w:sz w:val="24"/>
      <w:szCs w:val="24"/>
    </w:rPr>
  </w:style>
  <w:style w:type="paragraph" w:styleId="Nagwek7">
    <w:name w:val="heading 7"/>
    <w:basedOn w:val="Normalny"/>
    <w:next w:val="Normalny"/>
    <w:link w:val="Nagwek7Znak"/>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qFormat/>
    <w:rsid w:val="00402836"/>
    <w:pPr>
      <w:keepNext/>
      <w:ind w:right="-143"/>
      <w:jc w:val="both"/>
      <w:outlineLvl w:val="7"/>
    </w:pPr>
    <w:rPr>
      <w:b/>
      <w:bCs/>
      <w:sz w:val="28"/>
      <w:szCs w:val="28"/>
    </w:rPr>
  </w:style>
  <w:style w:type="paragraph" w:styleId="Nagwek9">
    <w:name w:val="heading 9"/>
    <w:basedOn w:val="Normalny"/>
    <w:next w:val="Normalny"/>
    <w:link w:val="Nagwek9Znak"/>
    <w:qFormat/>
    <w:rsid w:val="00402836"/>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02836"/>
    <w:rPr>
      <w:rFonts w:ascii="Arial" w:hAnsi="Arial" w:cs="Arial"/>
      <w:b/>
      <w:bCs/>
    </w:rPr>
  </w:style>
  <w:style w:type="character" w:customStyle="1" w:styleId="Nagwek2Znak">
    <w:name w:val="Nagłówek 2 Znak"/>
    <w:basedOn w:val="Domylnaczcionkaakapitu"/>
    <w:link w:val="Nagwek2"/>
    <w:uiPriority w:val="9"/>
    <w:locked/>
    <w:rsid w:val="00402836"/>
    <w:rPr>
      <w:rFonts w:ascii="Cambria" w:hAnsi="Cambria" w:cs="Cambria"/>
      <w:b/>
      <w:bCs/>
      <w:color w:val="auto"/>
      <w:sz w:val="26"/>
      <w:szCs w:val="26"/>
    </w:rPr>
  </w:style>
  <w:style w:type="character" w:customStyle="1" w:styleId="Nagwek3Znak">
    <w:name w:val="Nagłówek 3 Znak"/>
    <w:aliases w:val="Heading 3 Char Znak,HAA-SubSection Znak"/>
    <w:basedOn w:val="Domylnaczcionkaakapitu"/>
    <w:link w:val="Nagwek3"/>
    <w:uiPriority w:val="9"/>
    <w:locked/>
    <w:rsid w:val="00402836"/>
    <w:rPr>
      <w:rFonts w:ascii="Cambria" w:hAnsi="Cambria" w:cs="Cambria"/>
      <w:b/>
      <w:bCs/>
      <w:color w:val="auto"/>
    </w:rPr>
  </w:style>
  <w:style w:type="character" w:customStyle="1" w:styleId="Nagwek4Znak">
    <w:name w:val="Nagłówek 4 Znak"/>
    <w:basedOn w:val="Domylnaczcionkaakapitu"/>
    <w:link w:val="Nagwek4"/>
    <w:uiPriority w:val="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locked/>
    <w:rsid w:val="00402836"/>
    <w:rPr>
      <w:rFonts w:ascii="Cambria" w:hAnsi="Cambria" w:cs="Cambria"/>
      <w:color w:val="auto"/>
    </w:rPr>
  </w:style>
  <w:style w:type="character" w:customStyle="1" w:styleId="Nagwek6Znak">
    <w:name w:val="Nagłówek 6 Znak"/>
    <w:basedOn w:val="Domylnaczcionkaakapitu"/>
    <w:link w:val="Nagwek6"/>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7C6BCC"/>
    <w:pPr>
      <w:jc w:val="both"/>
    </w:pPr>
    <w:rPr>
      <w:rFonts w:asciiTheme="minorHAnsi" w:hAnsiTheme="minorHAnsi"/>
      <w:b/>
      <w:bCs/>
    </w:rPr>
  </w:style>
  <w:style w:type="paragraph" w:styleId="Tekstpodstawowywcity2">
    <w:name w:val="Body Text Indent 2"/>
    <w:basedOn w:val="Normalny"/>
    <w:link w:val="Tekstpodstawowywcity2Znak"/>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locked/>
    <w:rsid w:val="00402836"/>
    <w:rPr>
      <w:rFonts w:ascii="Arial" w:hAnsi="Arial" w:cs="Arial"/>
      <w:sz w:val="24"/>
      <w:szCs w:val="24"/>
      <w:lang w:eastAsia="pl-PL"/>
    </w:rPr>
  </w:style>
  <w:style w:type="character" w:customStyle="1" w:styleId="tekstdokbold">
    <w:name w:val="tekst dok. bold"/>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3F55DB"/>
    <w:pPr>
      <w:tabs>
        <w:tab w:val="left" w:pos="1701"/>
      </w:tabs>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uiPriority w:val="99"/>
    <w:rsid w:val="0040283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02836"/>
    <w:rPr>
      <w:rFonts w:ascii="Courier New" w:hAnsi="Courier New" w:cs="Courier New"/>
      <w:sz w:val="20"/>
      <w:szCs w:val="20"/>
      <w:lang w:eastAsia="pl-PL"/>
    </w:rPr>
  </w:style>
  <w:style w:type="paragraph" w:styleId="Akapitzlist">
    <w:name w:val="List Paragraph"/>
    <w:basedOn w:val="Normalny"/>
    <w:link w:val="AkapitzlistZnak"/>
    <w:uiPriority w:val="34"/>
    <w:qFormat/>
    <w:rsid w:val="00402836"/>
    <w:pPr>
      <w:ind w:left="720"/>
    </w:pPr>
  </w:style>
  <w:style w:type="character" w:styleId="Odwoanieprzypisudolnego">
    <w:name w:val="footnote reference"/>
    <w:aliases w:val="Odwołanie przypisu"/>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aliases w:val="Tekst przypisu"/>
    <w:basedOn w:val="Normalny"/>
    <w:link w:val="TekstprzypisudolnegoZnak"/>
    <w:uiPriority w:val="99"/>
    <w:semiHidden/>
    <w:rsid w:val="00402836"/>
    <w:rPr>
      <w:sz w:val="20"/>
      <w:szCs w:val="20"/>
    </w:rPr>
  </w:style>
  <w:style w:type="character" w:customStyle="1" w:styleId="TekstprzypisudolnegoZnak">
    <w:name w:val="Tekst przypisu dolnego Znak"/>
    <w:aliases w:val="Tekst przypisu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rsid w:val="00402836"/>
    <w:pPr>
      <w:tabs>
        <w:tab w:val="center" w:pos="4536"/>
        <w:tab w:val="right" w:pos="9072"/>
      </w:tabs>
    </w:pPr>
    <w:rPr>
      <w:color w:val="auto"/>
    </w:rPr>
  </w:style>
  <w:style w:type="character" w:customStyle="1" w:styleId="NagwekZnak">
    <w:name w:val="Nagłówek Znak"/>
    <w:basedOn w:val="Domylnaczcionkaakapitu"/>
    <w:link w:val="Nagwek"/>
    <w:locked/>
    <w:rsid w:val="00402836"/>
    <w:rPr>
      <w:rFonts w:ascii="Times New Roman" w:hAnsi="Times New Roman" w:cs="Times New Roman"/>
      <w:color w:val="auto"/>
    </w:rPr>
  </w:style>
  <w:style w:type="paragraph" w:styleId="Stopka">
    <w:name w:val="footer"/>
    <w:basedOn w:val="Normalny"/>
    <w:link w:val="StopkaZnak"/>
    <w:rsid w:val="00402836"/>
    <w:pPr>
      <w:tabs>
        <w:tab w:val="center" w:pos="4536"/>
        <w:tab w:val="right" w:pos="9072"/>
      </w:tabs>
    </w:pPr>
    <w:rPr>
      <w:color w:val="auto"/>
    </w:rPr>
  </w:style>
  <w:style w:type="character" w:customStyle="1" w:styleId="StopkaZnak">
    <w:name w:val="Stopka Znak"/>
    <w:basedOn w:val="Domylnaczcionkaakapitu"/>
    <w:link w:val="Stopka"/>
    <w:locked/>
    <w:rsid w:val="00402836"/>
    <w:rPr>
      <w:rFonts w:ascii="Times New Roman" w:hAnsi="Times New Roman" w:cs="Times New Roman"/>
      <w:color w:val="auto"/>
    </w:rPr>
  </w:style>
  <w:style w:type="character" w:styleId="Uwydatnienie">
    <w:name w:val="Emphasis"/>
    <w:basedOn w:val="Domylnaczcionkaakapitu"/>
    <w:uiPriority w:val="20"/>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link w:val="BezodstpwZnak"/>
    <w:uiPriority w:val="1"/>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39"/>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link w:val="Akapitzlist"/>
    <w:uiPriority w:val="34"/>
    <w:qFormat/>
    <w:locked/>
    <w:rsid w:val="009E6768"/>
    <w:rPr>
      <w:rFonts w:cs="Calibri"/>
      <w:color w:val="000000"/>
      <w:lang w:eastAsia="en-US"/>
    </w:rPr>
  </w:style>
  <w:style w:type="paragraph" w:customStyle="1" w:styleId="Styl">
    <w:name w:val="Styl"/>
    <w:rsid w:val="00B421BA"/>
    <w:pPr>
      <w:widowControl w:val="0"/>
      <w:autoSpaceDE w:val="0"/>
      <w:autoSpaceDN w:val="0"/>
      <w:adjustRightInd w:val="0"/>
    </w:pPr>
    <w:rPr>
      <w:rFonts w:ascii="Times New Roman" w:hAnsi="Times New Roman"/>
      <w:sz w:val="24"/>
      <w:szCs w:val="24"/>
    </w:rPr>
  </w:style>
  <w:style w:type="character" w:customStyle="1" w:styleId="LMtekstpodstawowyZnak1">
    <w:name w:val="LM_tekst_podstawowy Znak1"/>
    <w:uiPriority w:val="99"/>
    <w:rsid w:val="00CA5D3B"/>
    <w:rPr>
      <w:color w:val="000000"/>
    </w:rPr>
  </w:style>
  <w:style w:type="character" w:customStyle="1" w:styleId="apple-converted-space">
    <w:name w:val="apple-converted-space"/>
    <w:basedOn w:val="Domylnaczcionkaakapitu"/>
    <w:rsid w:val="00CA5D3B"/>
  </w:style>
  <w:style w:type="character" w:customStyle="1" w:styleId="Teksttreci">
    <w:name w:val="Tekst treści_"/>
    <w:basedOn w:val="Domylnaczcionkaakapitu"/>
    <w:link w:val="Teksttreci0"/>
    <w:rsid w:val="00CA5D3B"/>
    <w:rPr>
      <w:rFonts w:ascii="Times New Roman" w:hAnsi="Times New Roman"/>
      <w:sz w:val="23"/>
      <w:szCs w:val="23"/>
      <w:shd w:val="clear" w:color="auto" w:fill="FFFFFF"/>
    </w:rPr>
  </w:style>
  <w:style w:type="paragraph" w:customStyle="1" w:styleId="Teksttreci0">
    <w:name w:val="Tekst treści"/>
    <w:basedOn w:val="Normalny"/>
    <w:link w:val="Teksttreci"/>
    <w:rsid w:val="00CA5D3B"/>
    <w:pPr>
      <w:widowControl w:val="0"/>
      <w:shd w:val="clear" w:color="auto" w:fill="FFFFFF"/>
      <w:spacing w:line="331" w:lineRule="exact"/>
      <w:ind w:hanging="460"/>
      <w:jc w:val="both"/>
    </w:pPr>
    <w:rPr>
      <w:rFonts w:ascii="Times New Roman" w:hAnsi="Times New Roman" w:cs="Times New Roman"/>
      <w:color w:val="auto"/>
      <w:sz w:val="23"/>
      <w:szCs w:val="23"/>
      <w:lang w:eastAsia="pl-PL"/>
    </w:rPr>
  </w:style>
  <w:style w:type="character" w:customStyle="1" w:styleId="Podpistabeli">
    <w:name w:val="Podpis tabeli_"/>
    <w:basedOn w:val="Domylnaczcionkaakapitu"/>
    <w:link w:val="Podpistabeli0"/>
    <w:rsid w:val="00CA5D3B"/>
    <w:rPr>
      <w:rFonts w:ascii="Times New Roman" w:hAnsi="Times New Roman"/>
      <w:sz w:val="23"/>
      <w:szCs w:val="23"/>
      <w:shd w:val="clear" w:color="auto" w:fill="FFFFFF"/>
    </w:rPr>
  </w:style>
  <w:style w:type="paragraph" w:customStyle="1" w:styleId="Podpistabeli0">
    <w:name w:val="Podpis tabeli"/>
    <w:basedOn w:val="Normalny"/>
    <w:link w:val="Podpistabeli"/>
    <w:rsid w:val="00CA5D3B"/>
    <w:pPr>
      <w:widowControl w:val="0"/>
      <w:shd w:val="clear" w:color="auto" w:fill="FFFFFF"/>
      <w:spacing w:line="331" w:lineRule="exact"/>
      <w:jc w:val="both"/>
    </w:pPr>
    <w:rPr>
      <w:rFonts w:ascii="Times New Roman" w:hAnsi="Times New Roman" w:cs="Times New Roman"/>
      <w:color w:val="auto"/>
      <w:sz w:val="23"/>
      <w:szCs w:val="23"/>
      <w:lang w:eastAsia="pl-PL"/>
    </w:rPr>
  </w:style>
  <w:style w:type="character" w:customStyle="1" w:styleId="PogrubienieTeksttreciCalibri11pt">
    <w:name w:val="Pogrubienie;Tekst treści + Calibri;11 pt"/>
    <w:basedOn w:val="Teksttreci"/>
    <w:rsid w:val="00CA5D3B"/>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 w:type="character" w:customStyle="1" w:styleId="TeksttreciCalibri105pt">
    <w:name w:val="Tekst treści + Calibri;10;5 pt"/>
    <w:basedOn w:val="Teksttreci"/>
    <w:rsid w:val="00CA5D3B"/>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pl-PL"/>
    </w:rPr>
  </w:style>
  <w:style w:type="table" w:styleId="Tabela-Siatka">
    <w:name w:val="Table Grid"/>
    <w:basedOn w:val="Standardowy"/>
    <w:uiPriority w:val="59"/>
    <w:locked/>
    <w:rsid w:val="00CA5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Legenda"/>
    <w:autoRedefine/>
    <w:rsid w:val="00CA5D3B"/>
    <w:pPr>
      <w:spacing w:after="0"/>
    </w:pPr>
    <w:rPr>
      <w:rFonts w:ascii="Arial" w:hAnsi="Arial"/>
      <w:b w:val="0"/>
      <w:bCs w:val="0"/>
      <w:i/>
      <w:color w:val="auto"/>
      <w:szCs w:val="24"/>
    </w:rPr>
  </w:style>
  <w:style w:type="paragraph" w:styleId="Tekstprzypisukocowego">
    <w:name w:val="endnote text"/>
    <w:basedOn w:val="Normalny"/>
    <w:link w:val="TekstprzypisukocowegoZnak"/>
    <w:semiHidden/>
    <w:locked/>
    <w:rsid w:val="00CA5D3B"/>
    <w:rPr>
      <w:rFonts w:ascii="Times New Roman" w:hAnsi="Times New Roman" w:cs="Times New Roman"/>
      <w:color w:val="auto"/>
      <w:sz w:val="20"/>
      <w:szCs w:val="24"/>
      <w:lang w:eastAsia="pl-PL"/>
    </w:rPr>
  </w:style>
  <w:style w:type="character" w:customStyle="1" w:styleId="TekstprzypisukocowegoZnak">
    <w:name w:val="Tekst przypisu końcowego Znak"/>
    <w:basedOn w:val="Domylnaczcionkaakapitu"/>
    <w:link w:val="Tekstprzypisukocowego"/>
    <w:semiHidden/>
    <w:rsid w:val="00CA5D3B"/>
    <w:rPr>
      <w:rFonts w:ascii="Times New Roman" w:hAnsi="Times New Roman"/>
      <w:sz w:val="20"/>
      <w:szCs w:val="24"/>
    </w:rPr>
  </w:style>
  <w:style w:type="paragraph" w:customStyle="1" w:styleId="Standardowy1">
    <w:name w:val="Standardowy1"/>
    <w:rsid w:val="00CA5D3B"/>
    <w:pPr>
      <w:tabs>
        <w:tab w:val="left" w:pos="720"/>
      </w:tabs>
      <w:overflowPunct w:val="0"/>
      <w:autoSpaceDE w:val="0"/>
      <w:autoSpaceDN w:val="0"/>
      <w:adjustRightInd w:val="0"/>
      <w:jc w:val="both"/>
      <w:textAlignment w:val="baseline"/>
    </w:pPr>
    <w:rPr>
      <w:rFonts w:ascii="Times New Roman" w:hAnsi="Times New Roman"/>
      <w:sz w:val="24"/>
      <w:szCs w:val="20"/>
    </w:rPr>
  </w:style>
  <w:style w:type="paragraph" w:styleId="Legenda">
    <w:name w:val="caption"/>
    <w:basedOn w:val="Normalny"/>
    <w:next w:val="Normalny"/>
    <w:uiPriority w:val="35"/>
    <w:semiHidden/>
    <w:unhideWhenUsed/>
    <w:qFormat/>
    <w:locked/>
    <w:rsid w:val="00CA5D3B"/>
    <w:pPr>
      <w:spacing w:after="200"/>
    </w:pPr>
    <w:rPr>
      <w:rFonts w:ascii="Times New Roman" w:hAnsi="Times New Roman" w:cs="Times New Roman"/>
      <w:b/>
      <w:bCs/>
      <w:color w:val="4F81BD" w:themeColor="accent1"/>
      <w:sz w:val="18"/>
      <w:szCs w:val="18"/>
      <w:lang w:eastAsia="pl-PL"/>
    </w:rPr>
  </w:style>
  <w:style w:type="paragraph" w:customStyle="1" w:styleId="Tekstpodstawowy21">
    <w:name w:val="Tekst podstawowy 21"/>
    <w:basedOn w:val="Normalny"/>
    <w:rsid w:val="00CA5D3B"/>
    <w:pPr>
      <w:jc w:val="both"/>
    </w:pPr>
    <w:rPr>
      <w:rFonts w:ascii="Times New Roman" w:hAnsi="Times New Roman" w:cs="Times New Roman"/>
      <w:color w:val="auto"/>
      <w:sz w:val="24"/>
      <w:szCs w:val="24"/>
      <w:lang w:eastAsia="pl-PL"/>
    </w:rPr>
  </w:style>
  <w:style w:type="paragraph" w:customStyle="1" w:styleId="rdo0">
    <w:name w:val="źródło"/>
    <w:basedOn w:val="Normalny"/>
    <w:next w:val="Normalny"/>
    <w:rsid w:val="00CA5D3B"/>
    <w:pPr>
      <w:jc w:val="both"/>
    </w:pPr>
    <w:rPr>
      <w:rFonts w:ascii="Times New Roman" w:hAnsi="Times New Roman" w:cs="Times New Roman"/>
      <w:i/>
      <w:color w:val="auto"/>
      <w:sz w:val="20"/>
      <w:szCs w:val="24"/>
      <w:lang w:eastAsia="pl-PL"/>
    </w:rPr>
  </w:style>
  <w:style w:type="character" w:customStyle="1" w:styleId="Nagwek30">
    <w:name w:val="Nagłówek #3_"/>
    <w:basedOn w:val="Domylnaczcionkaakapitu"/>
    <w:link w:val="Nagwek31"/>
    <w:rsid w:val="00CA5D3B"/>
    <w:rPr>
      <w:rFonts w:ascii="Times New Roman" w:hAnsi="Times New Roman"/>
      <w:sz w:val="23"/>
      <w:szCs w:val="23"/>
      <w:shd w:val="clear" w:color="auto" w:fill="FFFFFF"/>
    </w:rPr>
  </w:style>
  <w:style w:type="paragraph" w:customStyle="1" w:styleId="Nagwek31">
    <w:name w:val="Nagłówek #3"/>
    <w:basedOn w:val="Normalny"/>
    <w:link w:val="Nagwek30"/>
    <w:rsid w:val="00CA5D3B"/>
    <w:pPr>
      <w:widowControl w:val="0"/>
      <w:shd w:val="clear" w:color="auto" w:fill="FFFFFF"/>
      <w:spacing w:line="0" w:lineRule="atLeast"/>
      <w:ind w:hanging="360"/>
      <w:jc w:val="both"/>
      <w:outlineLvl w:val="2"/>
    </w:pPr>
    <w:rPr>
      <w:rFonts w:ascii="Times New Roman" w:hAnsi="Times New Roman" w:cs="Times New Roman"/>
      <w:color w:val="auto"/>
      <w:sz w:val="23"/>
      <w:szCs w:val="23"/>
      <w:lang w:eastAsia="pl-PL"/>
    </w:rPr>
  </w:style>
  <w:style w:type="paragraph" w:styleId="Spistreci3">
    <w:name w:val="toc 3"/>
    <w:basedOn w:val="Normalny"/>
    <w:next w:val="Normalny"/>
    <w:link w:val="Spistreci3Znak"/>
    <w:autoRedefine/>
    <w:uiPriority w:val="39"/>
    <w:unhideWhenUsed/>
    <w:locked/>
    <w:rsid w:val="00CA5D3B"/>
    <w:pPr>
      <w:ind w:left="240"/>
    </w:pPr>
    <w:rPr>
      <w:rFonts w:asciiTheme="minorHAnsi" w:hAnsiTheme="minorHAnsi" w:cs="Times New Roman"/>
      <w:color w:val="auto"/>
      <w:sz w:val="20"/>
      <w:szCs w:val="20"/>
      <w:lang w:eastAsia="pl-PL"/>
    </w:rPr>
  </w:style>
  <w:style w:type="paragraph" w:styleId="Spistreci4">
    <w:name w:val="toc 4"/>
    <w:basedOn w:val="Normalny"/>
    <w:next w:val="Normalny"/>
    <w:autoRedefine/>
    <w:uiPriority w:val="39"/>
    <w:unhideWhenUsed/>
    <w:locked/>
    <w:rsid w:val="00CA5D3B"/>
    <w:pPr>
      <w:ind w:left="480"/>
    </w:pPr>
    <w:rPr>
      <w:rFonts w:asciiTheme="minorHAnsi" w:hAnsiTheme="minorHAnsi" w:cs="Times New Roman"/>
      <w:color w:val="auto"/>
      <w:sz w:val="20"/>
      <w:szCs w:val="20"/>
      <w:lang w:eastAsia="pl-PL"/>
    </w:rPr>
  </w:style>
  <w:style w:type="paragraph" w:styleId="Spistreci5">
    <w:name w:val="toc 5"/>
    <w:basedOn w:val="Normalny"/>
    <w:next w:val="Normalny"/>
    <w:autoRedefine/>
    <w:uiPriority w:val="39"/>
    <w:unhideWhenUsed/>
    <w:locked/>
    <w:rsid w:val="00CA5D3B"/>
    <w:pPr>
      <w:ind w:left="720"/>
    </w:pPr>
    <w:rPr>
      <w:rFonts w:asciiTheme="minorHAnsi" w:hAnsiTheme="minorHAnsi" w:cs="Times New Roman"/>
      <w:color w:val="auto"/>
      <w:sz w:val="20"/>
      <w:szCs w:val="20"/>
      <w:lang w:eastAsia="pl-PL"/>
    </w:rPr>
  </w:style>
  <w:style w:type="paragraph" w:styleId="Spistreci6">
    <w:name w:val="toc 6"/>
    <w:basedOn w:val="Normalny"/>
    <w:next w:val="Normalny"/>
    <w:autoRedefine/>
    <w:uiPriority w:val="39"/>
    <w:unhideWhenUsed/>
    <w:locked/>
    <w:rsid w:val="00CA5D3B"/>
    <w:pPr>
      <w:ind w:left="960"/>
    </w:pPr>
    <w:rPr>
      <w:rFonts w:asciiTheme="minorHAnsi" w:hAnsiTheme="minorHAnsi" w:cs="Times New Roman"/>
      <w:color w:val="auto"/>
      <w:sz w:val="20"/>
      <w:szCs w:val="20"/>
      <w:lang w:eastAsia="pl-PL"/>
    </w:rPr>
  </w:style>
  <w:style w:type="paragraph" w:styleId="Spistreci7">
    <w:name w:val="toc 7"/>
    <w:basedOn w:val="Normalny"/>
    <w:next w:val="Normalny"/>
    <w:autoRedefine/>
    <w:uiPriority w:val="39"/>
    <w:unhideWhenUsed/>
    <w:locked/>
    <w:rsid w:val="00CA5D3B"/>
    <w:pPr>
      <w:ind w:left="1200"/>
    </w:pPr>
    <w:rPr>
      <w:rFonts w:asciiTheme="minorHAnsi" w:hAnsiTheme="minorHAnsi" w:cs="Times New Roman"/>
      <w:color w:val="auto"/>
      <w:sz w:val="20"/>
      <w:szCs w:val="20"/>
      <w:lang w:eastAsia="pl-PL"/>
    </w:rPr>
  </w:style>
  <w:style w:type="paragraph" w:styleId="Spistreci8">
    <w:name w:val="toc 8"/>
    <w:basedOn w:val="Normalny"/>
    <w:next w:val="Normalny"/>
    <w:autoRedefine/>
    <w:uiPriority w:val="39"/>
    <w:unhideWhenUsed/>
    <w:locked/>
    <w:rsid w:val="00CA5D3B"/>
    <w:pPr>
      <w:ind w:left="1440"/>
    </w:pPr>
    <w:rPr>
      <w:rFonts w:asciiTheme="minorHAnsi" w:hAnsiTheme="minorHAnsi" w:cs="Times New Roman"/>
      <w:color w:val="auto"/>
      <w:sz w:val="20"/>
      <w:szCs w:val="20"/>
      <w:lang w:eastAsia="pl-PL"/>
    </w:rPr>
  </w:style>
  <w:style w:type="paragraph" w:styleId="Spistreci9">
    <w:name w:val="toc 9"/>
    <w:basedOn w:val="Normalny"/>
    <w:next w:val="Normalny"/>
    <w:autoRedefine/>
    <w:uiPriority w:val="39"/>
    <w:unhideWhenUsed/>
    <w:locked/>
    <w:rsid w:val="00CA5D3B"/>
    <w:pPr>
      <w:ind w:left="1680"/>
    </w:pPr>
    <w:rPr>
      <w:rFonts w:asciiTheme="minorHAnsi" w:hAnsiTheme="minorHAnsi" w:cs="Times New Roman"/>
      <w:color w:val="auto"/>
      <w:sz w:val="20"/>
      <w:szCs w:val="20"/>
      <w:lang w:eastAsia="pl-PL"/>
    </w:rPr>
  </w:style>
  <w:style w:type="paragraph" w:customStyle="1" w:styleId="NoParagraphStyle">
    <w:name w:val="[No Paragraph Style]"/>
    <w:rsid w:val="00CA5D3B"/>
    <w:pPr>
      <w:widowControl w:val="0"/>
      <w:suppressAutoHyphens/>
      <w:overflowPunct w:val="0"/>
      <w:autoSpaceDE w:val="0"/>
      <w:autoSpaceDN w:val="0"/>
      <w:adjustRightInd w:val="0"/>
      <w:spacing w:line="288" w:lineRule="auto"/>
      <w:textAlignment w:val="baseline"/>
    </w:pPr>
    <w:rPr>
      <w:rFonts w:ascii="MinionPro-Regular" w:hAnsi="MinionPro-Regular"/>
      <w:color w:val="000000"/>
      <w:kern w:val="1"/>
      <w:sz w:val="24"/>
      <w:szCs w:val="20"/>
      <w:lang w:val="en-GB"/>
    </w:rPr>
  </w:style>
  <w:style w:type="character" w:customStyle="1" w:styleId="Stopka0">
    <w:name w:val="Stopka_"/>
    <w:basedOn w:val="Domylnaczcionkaakapitu"/>
    <w:link w:val="Stopka2"/>
    <w:rsid w:val="00CA5D3B"/>
    <w:rPr>
      <w:rFonts w:ascii="Times New Roman" w:hAnsi="Times New Roman"/>
      <w:sz w:val="18"/>
      <w:szCs w:val="18"/>
      <w:shd w:val="clear" w:color="auto" w:fill="FFFFFF"/>
    </w:rPr>
  </w:style>
  <w:style w:type="character" w:customStyle="1" w:styleId="Stopka1">
    <w:name w:val="Stopka1"/>
    <w:basedOn w:val="Stopka0"/>
    <w:rsid w:val="00CA5D3B"/>
    <w:rPr>
      <w:rFonts w:ascii="Times New Roman" w:hAnsi="Times New Roman"/>
      <w:color w:val="000000"/>
      <w:spacing w:val="0"/>
      <w:w w:val="100"/>
      <w:position w:val="0"/>
      <w:sz w:val="18"/>
      <w:szCs w:val="18"/>
      <w:u w:val="single"/>
      <w:shd w:val="clear" w:color="auto" w:fill="FFFFFF"/>
      <w:lang w:val="pl-PL"/>
    </w:rPr>
  </w:style>
  <w:style w:type="character" w:customStyle="1" w:styleId="Podpisobrazu">
    <w:name w:val="Podpis obrazu_"/>
    <w:basedOn w:val="Domylnaczcionkaakapitu"/>
    <w:rsid w:val="00CA5D3B"/>
    <w:rPr>
      <w:rFonts w:ascii="Malgun Gothic" w:eastAsia="Malgun Gothic" w:hAnsi="Malgun Gothic" w:cs="Malgun Gothic"/>
      <w:b/>
      <w:bCs/>
      <w:i w:val="0"/>
      <w:iCs w:val="0"/>
      <w:smallCaps w:val="0"/>
      <w:strike w:val="0"/>
      <w:sz w:val="28"/>
      <w:szCs w:val="28"/>
      <w:u w:val="none"/>
      <w:lang w:val="en-US"/>
    </w:rPr>
  </w:style>
  <w:style w:type="character" w:customStyle="1" w:styleId="Podpisobrazu0">
    <w:name w:val="Podpis obrazu"/>
    <w:basedOn w:val="Podpisobrazu"/>
    <w:rsid w:val="00CA5D3B"/>
    <w:rPr>
      <w:rFonts w:ascii="Malgun Gothic" w:eastAsia="Malgun Gothic" w:hAnsi="Malgun Gothic" w:cs="Malgun Gothic"/>
      <w:b/>
      <w:bCs/>
      <w:i w:val="0"/>
      <w:iCs w:val="0"/>
      <w:smallCaps w:val="0"/>
      <w:strike w:val="0"/>
      <w:color w:val="000000"/>
      <w:spacing w:val="0"/>
      <w:w w:val="100"/>
      <w:position w:val="0"/>
      <w:sz w:val="28"/>
      <w:szCs w:val="28"/>
      <w:u w:val="none"/>
      <w:lang w:val="en-US"/>
    </w:rPr>
  </w:style>
  <w:style w:type="character" w:customStyle="1" w:styleId="Teksttreci2">
    <w:name w:val="Tekst treści (2)_"/>
    <w:basedOn w:val="Domylnaczcionkaakapitu"/>
    <w:rsid w:val="00CA5D3B"/>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Teksttreci20">
    <w:name w:val="Tekst treści (2)"/>
    <w:basedOn w:val="Teksttreci2"/>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lang w:val="pl-PL"/>
    </w:rPr>
  </w:style>
  <w:style w:type="character" w:customStyle="1" w:styleId="Nagweklubstopka">
    <w:name w:val="Nagłówek lub stopka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0">
    <w:name w:val="Nagłówek lub stopka"/>
    <w:basedOn w:val="Nagweklubstopka"/>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Nagwek10">
    <w:name w:val="Nagłówek #1_"/>
    <w:basedOn w:val="Domylnaczcionkaakapitu"/>
    <w:rsid w:val="00CA5D3B"/>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Nagwek11">
    <w:name w:val="Nagłówek #1"/>
    <w:basedOn w:val="Nagwek10"/>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pl-PL"/>
    </w:rPr>
  </w:style>
  <w:style w:type="character" w:customStyle="1" w:styleId="Nagwek20">
    <w:name w:val="Nagłówek #2_"/>
    <w:basedOn w:val="Domylnaczcionkaakapitu"/>
    <w:link w:val="Nagwek21"/>
    <w:rsid w:val="00CA5D3B"/>
    <w:rPr>
      <w:rFonts w:ascii="Times New Roman" w:hAnsi="Times New Roman"/>
      <w:b/>
      <w:bCs/>
      <w:sz w:val="28"/>
      <w:szCs w:val="28"/>
      <w:shd w:val="clear" w:color="auto" w:fill="FFFFFF"/>
    </w:rPr>
  </w:style>
  <w:style w:type="character" w:customStyle="1" w:styleId="Nagwek2145ptKursywaOdstpy0pt">
    <w:name w:val="Nagłówek #2 + 14;5 pt;Kursywa;Odstępy 0 pt"/>
    <w:basedOn w:val="Nagwek20"/>
    <w:rsid w:val="00CA5D3B"/>
    <w:rPr>
      <w:rFonts w:ascii="Times New Roman" w:hAnsi="Times New Roman"/>
      <w:b/>
      <w:bCs/>
      <w:i/>
      <w:iCs/>
      <w:color w:val="000000"/>
      <w:spacing w:val="-10"/>
      <w:w w:val="100"/>
      <w:position w:val="0"/>
      <w:sz w:val="29"/>
      <w:szCs w:val="29"/>
      <w:shd w:val="clear" w:color="auto" w:fill="FFFFFF"/>
      <w:lang w:val="pl-PL"/>
    </w:rPr>
  </w:style>
  <w:style w:type="character" w:customStyle="1" w:styleId="Spistreci3Znak">
    <w:name w:val="Spis treści 3 Znak"/>
    <w:basedOn w:val="Domylnaczcionkaakapitu"/>
    <w:link w:val="Spistreci3"/>
    <w:uiPriority w:val="39"/>
    <w:rsid w:val="00CA5D3B"/>
    <w:rPr>
      <w:rFonts w:asciiTheme="minorHAnsi" w:hAnsiTheme="minorHAnsi"/>
      <w:sz w:val="20"/>
      <w:szCs w:val="20"/>
    </w:rPr>
  </w:style>
  <w:style w:type="character" w:customStyle="1" w:styleId="Teksttreci3">
    <w:name w:val="Tekst treści (3)_"/>
    <w:basedOn w:val="Domylnaczcionkaakapitu"/>
    <w:link w:val="Teksttreci30"/>
    <w:rsid w:val="00CA5D3B"/>
    <w:rPr>
      <w:rFonts w:ascii="Times New Roman" w:hAnsi="Times New Roman"/>
      <w:i/>
      <w:iCs/>
      <w:shd w:val="clear" w:color="auto" w:fill="FFFFFF"/>
    </w:rPr>
  </w:style>
  <w:style w:type="character" w:customStyle="1" w:styleId="Teksttreci3115ptBezkursywy">
    <w:name w:val="Tekst treści (3) + 11;5 pt;Bez kursywy"/>
    <w:basedOn w:val="Teksttreci3"/>
    <w:rsid w:val="00CA5D3B"/>
    <w:rPr>
      <w:rFonts w:ascii="Times New Roman" w:hAnsi="Times New Roman"/>
      <w:i/>
      <w:iCs/>
      <w:color w:val="000000"/>
      <w:spacing w:val="0"/>
      <w:w w:val="100"/>
      <w:position w:val="0"/>
      <w:sz w:val="23"/>
      <w:szCs w:val="23"/>
      <w:shd w:val="clear" w:color="auto" w:fill="FFFFFF"/>
      <w:lang w:val="pl-PL"/>
    </w:rPr>
  </w:style>
  <w:style w:type="character" w:customStyle="1" w:styleId="Teksttreci12ptKursywa">
    <w:name w:val="Tekst treści + 12 pt;Kursywa"/>
    <w:basedOn w:val="Teksttreci"/>
    <w:rsid w:val="00CA5D3B"/>
    <w:rPr>
      <w:rFonts w:ascii="Times New Roman" w:hAnsi="Times New Roman"/>
      <w:b w:val="0"/>
      <w:bCs w:val="0"/>
      <w:i/>
      <w:iCs/>
      <w:smallCaps w:val="0"/>
      <w:strike w:val="0"/>
      <w:color w:val="000000"/>
      <w:spacing w:val="0"/>
      <w:w w:val="100"/>
      <w:position w:val="0"/>
      <w:sz w:val="24"/>
      <w:szCs w:val="24"/>
      <w:u w:val="none"/>
      <w:shd w:val="clear" w:color="auto" w:fill="FFFFFF"/>
      <w:lang w:val="pl-PL"/>
    </w:rPr>
  </w:style>
  <w:style w:type="character" w:customStyle="1" w:styleId="TeksttreciMSGothic7pt">
    <w:name w:val="Tekst treści + MS Gothic;7 pt"/>
    <w:basedOn w:val="Teksttreci"/>
    <w:rsid w:val="00CA5D3B"/>
    <w:rPr>
      <w:rFonts w:ascii="MS Gothic" w:eastAsia="MS Gothic" w:hAnsi="MS Gothic" w:cs="MS Gothic"/>
      <w:b w:val="0"/>
      <w:bCs w:val="0"/>
      <w:i w:val="0"/>
      <w:iCs w:val="0"/>
      <w:smallCaps w:val="0"/>
      <w:strike w:val="0"/>
      <w:color w:val="000000"/>
      <w:spacing w:val="0"/>
      <w:w w:val="100"/>
      <w:position w:val="0"/>
      <w:sz w:val="14"/>
      <w:szCs w:val="14"/>
      <w:u w:val="none"/>
      <w:shd w:val="clear" w:color="auto" w:fill="FFFFFF"/>
      <w:lang w:val="pl-PL"/>
    </w:rPr>
  </w:style>
  <w:style w:type="character" w:customStyle="1" w:styleId="Teksttreci4">
    <w:name w:val="Tekst treści (4)_"/>
    <w:basedOn w:val="Domylnaczcionkaakapitu"/>
    <w:link w:val="Teksttreci40"/>
    <w:rsid w:val="00CA5D3B"/>
    <w:rPr>
      <w:rFonts w:ascii="Times New Roman" w:hAnsi="Times New Roman"/>
      <w:sz w:val="18"/>
      <w:szCs w:val="18"/>
      <w:shd w:val="clear" w:color="auto" w:fill="FFFFFF"/>
    </w:rPr>
  </w:style>
  <w:style w:type="character" w:customStyle="1" w:styleId="Teksttreci9pt">
    <w:name w:val="Tekst treści + 9 pt"/>
    <w:basedOn w:val="Teksttreci"/>
    <w:rsid w:val="00CA5D3B"/>
    <w:rPr>
      <w:rFonts w:ascii="Times New Roman" w:hAnsi="Times New Roman"/>
      <w:b w:val="0"/>
      <w:bCs w:val="0"/>
      <w:i w:val="0"/>
      <w:iCs w:val="0"/>
      <w:smallCaps w:val="0"/>
      <w:strike w:val="0"/>
      <w:color w:val="000000"/>
      <w:spacing w:val="0"/>
      <w:w w:val="100"/>
      <w:position w:val="0"/>
      <w:sz w:val="18"/>
      <w:szCs w:val="18"/>
      <w:u w:val="none"/>
      <w:shd w:val="clear" w:color="auto" w:fill="FFFFFF"/>
      <w:lang w:val="pl-PL"/>
    </w:rPr>
  </w:style>
  <w:style w:type="paragraph" w:customStyle="1" w:styleId="Stopka2">
    <w:name w:val="Stopka2"/>
    <w:basedOn w:val="Normalny"/>
    <w:link w:val="Stopka0"/>
    <w:rsid w:val="00CA5D3B"/>
    <w:pPr>
      <w:widowControl w:val="0"/>
      <w:shd w:val="clear" w:color="auto" w:fill="FFFFFF"/>
      <w:spacing w:line="230" w:lineRule="exact"/>
      <w:ind w:hanging="360"/>
      <w:jc w:val="both"/>
    </w:pPr>
    <w:rPr>
      <w:rFonts w:ascii="Times New Roman" w:hAnsi="Times New Roman" w:cs="Times New Roman"/>
      <w:color w:val="auto"/>
      <w:sz w:val="18"/>
      <w:szCs w:val="18"/>
      <w:lang w:eastAsia="pl-PL"/>
    </w:rPr>
  </w:style>
  <w:style w:type="paragraph" w:customStyle="1" w:styleId="Nagwek21">
    <w:name w:val="Nagłówek #2"/>
    <w:basedOn w:val="Normalny"/>
    <w:link w:val="Nagwek20"/>
    <w:rsid w:val="00CA5D3B"/>
    <w:pPr>
      <w:widowControl w:val="0"/>
      <w:shd w:val="clear" w:color="auto" w:fill="FFFFFF"/>
      <w:spacing w:line="389" w:lineRule="exact"/>
      <w:jc w:val="center"/>
      <w:outlineLvl w:val="1"/>
    </w:pPr>
    <w:rPr>
      <w:rFonts w:ascii="Times New Roman" w:hAnsi="Times New Roman" w:cs="Times New Roman"/>
      <w:b/>
      <w:bCs/>
      <w:color w:val="auto"/>
      <w:sz w:val="28"/>
      <w:szCs w:val="28"/>
      <w:lang w:eastAsia="pl-PL"/>
    </w:rPr>
  </w:style>
  <w:style w:type="paragraph" w:customStyle="1" w:styleId="Teksttreci30">
    <w:name w:val="Tekst treści (3)"/>
    <w:basedOn w:val="Normalny"/>
    <w:link w:val="Teksttreci3"/>
    <w:rsid w:val="00CA5D3B"/>
    <w:pPr>
      <w:widowControl w:val="0"/>
      <w:shd w:val="clear" w:color="auto" w:fill="FFFFFF"/>
      <w:spacing w:line="336" w:lineRule="exact"/>
      <w:ind w:hanging="360"/>
      <w:jc w:val="both"/>
    </w:pPr>
    <w:rPr>
      <w:rFonts w:ascii="Times New Roman" w:hAnsi="Times New Roman" w:cs="Times New Roman"/>
      <w:i/>
      <w:iCs/>
      <w:color w:val="auto"/>
      <w:lang w:eastAsia="pl-PL"/>
    </w:rPr>
  </w:style>
  <w:style w:type="paragraph" w:customStyle="1" w:styleId="Teksttreci40">
    <w:name w:val="Tekst treści (4)"/>
    <w:basedOn w:val="Normalny"/>
    <w:link w:val="Teksttreci4"/>
    <w:rsid w:val="00CA5D3B"/>
    <w:pPr>
      <w:widowControl w:val="0"/>
      <w:shd w:val="clear" w:color="auto" w:fill="FFFFFF"/>
      <w:spacing w:line="230" w:lineRule="exact"/>
      <w:jc w:val="both"/>
    </w:pPr>
    <w:rPr>
      <w:rFonts w:ascii="Times New Roman" w:hAnsi="Times New Roman" w:cs="Times New Roman"/>
      <w:color w:val="auto"/>
      <w:sz w:val="18"/>
      <w:szCs w:val="18"/>
      <w:lang w:eastAsia="pl-PL"/>
    </w:rPr>
  </w:style>
  <w:style w:type="paragraph" w:customStyle="1" w:styleId="Teksttreci1">
    <w:name w:val="Tekst treści1"/>
    <w:basedOn w:val="Normalny"/>
    <w:rsid w:val="00CA5D3B"/>
    <w:pPr>
      <w:widowControl w:val="0"/>
      <w:shd w:val="clear" w:color="auto" w:fill="FFFFFF"/>
      <w:spacing w:line="274" w:lineRule="exact"/>
      <w:ind w:hanging="520"/>
      <w:jc w:val="both"/>
    </w:pPr>
    <w:rPr>
      <w:rFonts w:ascii="Times New Roman" w:hAnsi="Times New Roman" w:cs="Times New Roman"/>
      <w:sz w:val="23"/>
      <w:szCs w:val="23"/>
      <w:lang w:eastAsia="pl-PL"/>
    </w:rPr>
  </w:style>
  <w:style w:type="character" w:customStyle="1" w:styleId="Nagwek40">
    <w:name w:val="Nagłówek #4_"/>
    <w:basedOn w:val="Domylnaczcionkaakapitu"/>
    <w:link w:val="Nagwek41"/>
    <w:rsid w:val="00CA5D3B"/>
    <w:rPr>
      <w:b/>
      <w:bCs/>
      <w:sz w:val="25"/>
      <w:szCs w:val="25"/>
      <w:shd w:val="clear" w:color="auto" w:fill="FFFFFF"/>
    </w:rPr>
  </w:style>
  <w:style w:type="paragraph" w:customStyle="1" w:styleId="Nagwek41">
    <w:name w:val="Nagłówek #4"/>
    <w:basedOn w:val="Normalny"/>
    <w:link w:val="Nagwek40"/>
    <w:rsid w:val="00CA5D3B"/>
    <w:pPr>
      <w:widowControl w:val="0"/>
      <w:shd w:val="clear" w:color="auto" w:fill="FFFFFF"/>
      <w:spacing w:line="0" w:lineRule="atLeast"/>
      <w:ind w:hanging="360"/>
      <w:jc w:val="both"/>
      <w:outlineLvl w:val="3"/>
    </w:pPr>
    <w:rPr>
      <w:rFonts w:cs="Times New Roman"/>
      <w:b/>
      <w:bCs/>
      <w:color w:val="auto"/>
      <w:sz w:val="25"/>
      <w:szCs w:val="25"/>
      <w:lang w:eastAsia="pl-PL"/>
    </w:rPr>
  </w:style>
  <w:style w:type="character" w:customStyle="1" w:styleId="Nagwek60">
    <w:name w:val="Nagłówek #6_"/>
    <w:basedOn w:val="Domylnaczcionkaakapitu"/>
    <w:link w:val="Nagwek61"/>
    <w:rsid w:val="00CA5D3B"/>
    <w:rPr>
      <w:rFonts w:ascii="Sylfaen" w:eastAsia="Sylfaen" w:hAnsi="Sylfaen" w:cs="Sylfaen"/>
      <w:b/>
      <w:bCs/>
      <w:spacing w:val="-10"/>
      <w:sz w:val="27"/>
      <w:szCs w:val="27"/>
      <w:shd w:val="clear" w:color="auto" w:fill="FFFFFF"/>
    </w:rPr>
  </w:style>
  <w:style w:type="paragraph" w:customStyle="1" w:styleId="Nagwek61">
    <w:name w:val="Nagłówek #6"/>
    <w:basedOn w:val="Normalny"/>
    <w:link w:val="Nagwek60"/>
    <w:rsid w:val="00CA5D3B"/>
    <w:pPr>
      <w:widowControl w:val="0"/>
      <w:shd w:val="clear" w:color="auto" w:fill="FFFFFF"/>
      <w:spacing w:line="0" w:lineRule="atLeast"/>
      <w:jc w:val="both"/>
      <w:outlineLvl w:val="5"/>
    </w:pPr>
    <w:rPr>
      <w:rFonts w:ascii="Sylfaen" w:eastAsia="Sylfaen" w:hAnsi="Sylfaen" w:cs="Sylfaen"/>
      <w:b/>
      <w:bCs/>
      <w:color w:val="auto"/>
      <w:spacing w:val="-10"/>
      <w:sz w:val="27"/>
      <w:szCs w:val="27"/>
      <w:lang w:eastAsia="pl-PL"/>
    </w:rPr>
  </w:style>
  <w:style w:type="character" w:customStyle="1" w:styleId="Stopka20">
    <w:name w:val="Stopka (2)_"/>
    <w:basedOn w:val="Domylnaczcionkaakapitu"/>
    <w:link w:val="Stopka21"/>
    <w:rsid w:val="00CA5D3B"/>
    <w:rPr>
      <w:rFonts w:ascii="Book Antiqua" w:eastAsia="Book Antiqua" w:hAnsi="Book Antiqua" w:cs="Book Antiqua"/>
      <w:i/>
      <w:iCs/>
      <w:sz w:val="13"/>
      <w:szCs w:val="13"/>
      <w:shd w:val="clear" w:color="auto" w:fill="FFFFFF"/>
    </w:rPr>
  </w:style>
  <w:style w:type="character" w:customStyle="1" w:styleId="Stopka3">
    <w:name w:val="Stopka (3)_"/>
    <w:basedOn w:val="Domylnaczcionkaakapitu"/>
    <w:rsid w:val="00CA5D3B"/>
    <w:rPr>
      <w:rFonts w:ascii="Book Antiqua" w:eastAsia="Book Antiqua" w:hAnsi="Book Antiqua" w:cs="Book Antiqua"/>
      <w:b/>
      <w:bCs/>
      <w:i/>
      <w:iCs/>
      <w:smallCaps w:val="0"/>
      <w:strike w:val="0"/>
      <w:sz w:val="12"/>
      <w:szCs w:val="12"/>
      <w:u w:val="none"/>
    </w:rPr>
  </w:style>
  <w:style w:type="character" w:customStyle="1" w:styleId="Stopka30">
    <w:name w:val="Stopka (3)"/>
    <w:basedOn w:val="Stopka3"/>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Stopka2Bezkursywy">
    <w:name w:val="Stopka (2) + Bez kursywy"/>
    <w:basedOn w:val="Stopka20"/>
    <w:rsid w:val="00CA5D3B"/>
    <w:rPr>
      <w:rFonts w:ascii="Book Antiqua" w:eastAsia="Book Antiqua" w:hAnsi="Book Antiqua" w:cs="Book Antiqua"/>
      <w:i/>
      <w:iCs/>
      <w:color w:val="000000"/>
      <w:spacing w:val="0"/>
      <w:w w:val="100"/>
      <w:position w:val="0"/>
      <w:sz w:val="13"/>
      <w:szCs w:val="13"/>
      <w:shd w:val="clear" w:color="auto" w:fill="FFFFFF"/>
      <w:lang w:val="pl-PL"/>
    </w:rPr>
  </w:style>
  <w:style w:type="character" w:customStyle="1" w:styleId="NagweklubstopkaFranklinGothicHeavy14ptBezpogrubieniaBezkursywy">
    <w:name w:val="Nagłówek lub stopka + Franklin Gothic Heavy;14 pt;Bez pogrubienia;Bez kursywy"/>
    <w:basedOn w:val="Nagweklubstopka"/>
    <w:rsid w:val="00CA5D3B"/>
    <w:rPr>
      <w:rFonts w:ascii="Franklin Gothic Heavy" w:eastAsia="Franklin Gothic Heavy" w:hAnsi="Franklin Gothic Heavy" w:cs="Franklin Gothic Heavy"/>
      <w:b/>
      <w:bCs/>
      <w:i/>
      <w:iCs/>
      <w:smallCaps w:val="0"/>
      <w:strike w:val="0"/>
      <w:color w:val="000000"/>
      <w:spacing w:val="0"/>
      <w:w w:val="100"/>
      <w:position w:val="0"/>
      <w:sz w:val="28"/>
      <w:szCs w:val="28"/>
      <w:u w:val="none"/>
    </w:rPr>
  </w:style>
  <w:style w:type="character" w:customStyle="1" w:styleId="Teksttreci19">
    <w:name w:val="Tekst treści (19)_"/>
    <w:basedOn w:val="Domylnaczcionkaakapitu"/>
    <w:link w:val="Teksttreci190"/>
    <w:rsid w:val="00CA5D3B"/>
    <w:rPr>
      <w:rFonts w:ascii="Segoe UI" w:eastAsia="Segoe UI" w:hAnsi="Segoe UI" w:cs="Segoe UI"/>
      <w:sz w:val="15"/>
      <w:szCs w:val="15"/>
      <w:shd w:val="clear" w:color="auto" w:fill="FFFFFF"/>
    </w:rPr>
  </w:style>
  <w:style w:type="character" w:customStyle="1" w:styleId="Nagwek32">
    <w:name w:val="Nagłówek #3 (2)_"/>
    <w:basedOn w:val="Domylnaczcionkaakapitu"/>
    <w:rsid w:val="00CA5D3B"/>
    <w:rPr>
      <w:rFonts w:ascii="Book Antiqua" w:eastAsia="Book Antiqua" w:hAnsi="Book Antiqua" w:cs="Book Antiqua"/>
      <w:b/>
      <w:bCs/>
      <w:i/>
      <w:iCs/>
      <w:smallCaps w:val="0"/>
      <w:strike w:val="0"/>
      <w:sz w:val="56"/>
      <w:szCs w:val="56"/>
      <w:u w:val="none"/>
    </w:rPr>
  </w:style>
  <w:style w:type="character" w:customStyle="1" w:styleId="Nagwek320">
    <w:name w:val="Nagłówek #3 (2)"/>
    <w:basedOn w:val="Nagwek32"/>
    <w:rsid w:val="00CA5D3B"/>
    <w:rPr>
      <w:rFonts w:ascii="Book Antiqua" w:eastAsia="Book Antiqua" w:hAnsi="Book Antiqua" w:cs="Book Antiqua"/>
      <w:b/>
      <w:bCs/>
      <w:i/>
      <w:iCs/>
      <w:smallCaps w:val="0"/>
      <w:strike w:val="0"/>
      <w:color w:val="000000"/>
      <w:spacing w:val="0"/>
      <w:w w:val="100"/>
      <w:position w:val="0"/>
      <w:sz w:val="56"/>
      <w:szCs w:val="56"/>
      <w:u w:val="none"/>
      <w:lang w:val="pl-PL"/>
    </w:rPr>
  </w:style>
  <w:style w:type="character" w:customStyle="1" w:styleId="NagweklubstopkaCalibri145ptOdstpy0pt">
    <w:name w:val="Nagłówek lub stopka + Calibri;14;5 pt;Odstępy 0 pt"/>
    <w:basedOn w:val="Nagweklubstopka"/>
    <w:rsid w:val="00CA5D3B"/>
    <w:rPr>
      <w:rFonts w:ascii="Calibri" w:eastAsia="Calibri" w:hAnsi="Calibri" w:cs="Calibri"/>
      <w:b/>
      <w:bCs/>
      <w:i/>
      <w:iCs/>
      <w:smallCaps w:val="0"/>
      <w:strike w:val="0"/>
      <w:color w:val="000000"/>
      <w:spacing w:val="-10"/>
      <w:w w:val="100"/>
      <w:position w:val="0"/>
      <w:sz w:val="29"/>
      <w:szCs w:val="29"/>
      <w:u w:val="none"/>
      <w:lang w:val="pl-PL"/>
    </w:rPr>
  </w:style>
  <w:style w:type="character" w:customStyle="1" w:styleId="TeksttreciKursywa">
    <w:name w:val="Tekst treści + Kursywa"/>
    <w:basedOn w:val="Teksttreci"/>
    <w:rsid w:val="00CA5D3B"/>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pl-PL"/>
    </w:rPr>
  </w:style>
  <w:style w:type="character" w:customStyle="1" w:styleId="Nagweklubstopka6pt">
    <w:name w:val="Nagłówek lub stopka + 6 pt"/>
    <w:basedOn w:val="Nagweklubstopka"/>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Nagweklubstopka6ptMaelitery">
    <w:name w:val="Nagłówek lub stopka + 6 pt;Małe litery"/>
    <w:basedOn w:val="Nagweklubstopka"/>
    <w:rsid w:val="00CA5D3B"/>
    <w:rPr>
      <w:rFonts w:ascii="Book Antiqua" w:eastAsia="Book Antiqua" w:hAnsi="Book Antiqua" w:cs="Book Antiqua"/>
      <w:b/>
      <w:bCs/>
      <w:i/>
      <w:iCs/>
      <w:smallCaps/>
      <w:strike w:val="0"/>
      <w:color w:val="000000"/>
      <w:spacing w:val="0"/>
      <w:w w:val="100"/>
      <w:position w:val="0"/>
      <w:sz w:val="12"/>
      <w:szCs w:val="12"/>
      <w:u w:val="none"/>
      <w:lang w:val="pl-PL"/>
    </w:rPr>
  </w:style>
  <w:style w:type="character" w:customStyle="1" w:styleId="NagweklubstopkaMaelitery">
    <w:name w:val="Nagłówek lub stopka + Małe litery"/>
    <w:basedOn w:val="Nagweklubstopka"/>
    <w:rsid w:val="00CA5D3B"/>
    <w:rPr>
      <w:rFonts w:ascii="Book Antiqua" w:eastAsia="Book Antiqua" w:hAnsi="Book Antiqua" w:cs="Book Antiqua"/>
      <w:b/>
      <w:bCs/>
      <w:i/>
      <w:iCs/>
      <w:smallCaps/>
      <w:strike w:val="0"/>
      <w:color w:val="000000"/>
      <w:spacing w:val="0"/>
      <w:w w:val="100"/>
      <w:position w:val="0"/>
      <w:sz w:val="16"/>
      <w:szCs w:val="16"/>
      <w:u w:val="none"/>
      <w:lang w:val="pl-PL"/>
    </w:rPr>
  </w:style>
  <w:style w:type="paragraph" w:customStyle="1" w:styleId="Stopka21">
    <w:name w:val="Stopka (2)"/>
    <w:basedOn w:val="Normalny"/>
    <w:link w:val="Stopka20"/>
    <w:rsid w:val="00CA5D3B"/>
    <w:pPr>
      <w:widowControl w:val="0"/>
      <w:shd w:val="clear" w:color="auto" w:fill="FFFFFF"/>
      <w:spacing w:line="0" w:lineRule="atLeast"/>
      <w:ind w:hanging="320"/>
    </w:pPr>
    <w:rPr>
      <w:rFonts w:ascii="Book Antiqua" w:eastAsia="Book Antiqua" w:hAnsi="Book Antiqua" w:cs="Book Antiqua"/>
      <w:i/>
      <w:iCs/>
      <w:color w:val="auto"/>
      <w:sz w:val="13"/>
      <w:szCs w:val="13"/>
      <w:lang w:eastAsia="pl-PL"/>
    </w:rPr>
  </w:style>
  <w:style w:type="paragraph" w:customStyle="1" w:styleId="Teksttreci190">
    <w:name w:val="Tekst treści (19)"/>
    <w:basedOn w:val="Normalny"/>
    <w:link w:val="Teksttreci19"/>
    <w:rsid w:val="00CA5D3B"/>
    <w:pPr>
      <w:widowControl w:val="0"/>
      <w:shd w:val="clear" w:color="auto" w:fill="FFFFFF"/>
      <w:spacing w:line="0" w:lineRule="atLeast"/>
    </w:pPr>
    <w:rPr>
      <w:rFonts w:ascii="Segoe UI" w:eastAsia="Segoe UI" w:hAnsi="Segoe UI" w:cs="Segoe UI"/>
      <w:color w:val="auto"/>
      <w:sz w:val="15"/>
      <w:szCs w:val="15"/>
      <w:lang w:eastAsia="pl-PL"/>
    </w:rPr>
  </w:style>
  <w:style w:type="character" w:customStyle="1" w:styleId="PogrubienieTeksttreci95pt">
    <w:name w:val="Pogrubienie;Tekst treści + 9;5 pt"/>
    <w:basedOn w:val="Teksttreci"/>
    <w:rsid w:val="00CA5D3B"/>
    <w:rPr>
      <w:rFonts w:ascii="Times New Roman" w:hAnsi="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Teksttreci95pt">
    <w:name w:val="Tekst treści + 9;5 pt"/>
    <w:basedOn w:val="Teksttreci"/>
    <w:rsid w:val="00CA5D3B"/>
    <w:rPr>
      <w:rFonts w:ascii="Times New Roman" w:hAnsi="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Podpistabeli2">
    <w:name w:val="Podpis tabeli (2)"/>
    <w:basedOn w:val="Domylnaczcionkaakapitu"/>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BezodstpwZnak">
    <w:name w:val="Bez odstępów Znak"/>
    <w:basedOn w:val="Domylnaczcionkaakapitu"/>
    <w:link w:val="Bezodstpw"/>
    <w:uiPriority w:val="1"/>
    <w:rsid w:val="00CA5D3B"/>
    <w:rPr>
      <w:rFonts w:ascii="Cambria" w:hAnsi="Cambria" w:cs="Cambria"/>
    </w:rPr>
  </w:style>
  <w:style w:type="paragraph" w:styleId="HTML-wstpniesformatowany">
    <w:name w:val="HTML Preformatted"/>
    <w:basedOn w:val="Normalny"/>
    <w:link w:val="HTML-wstpniesformatowanyZnak"/>
    <w:uiPriority w:val="99"/>
    <w:semiHidden/>
    <w:unhideWhenUsed/>
    <w:locked/>
    <w:rsid w:val="00CA5D3B"/>
    <w:rPr>
      <w:rFonts w:ascii="Consolas" w:hAnsi="Consolas" w:cs="Consola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5D3B"/>
    <w:rPr>
      <w:rFonts w:ascii="Consolas" w:hAnsi="Consolas" w:cs="Consolas"/>
      <w:sz w:val="20"/>
      <w:szCs w:val="20"/>
    </w:rPr>
  </w:style>
  <w:style w:type="paragraph" w:customStyle="1" w:styleId="Listapunktowanapoziom1">
    <w:name w:val="Lista punktowana poziom 1"/>
    <w:basedOn w:val="Akapitzlist"/>
    <w:link w:val="Listapunktowanapoziom1Znak"/>
    <w:qFormat/>
    <w:rsid w:val="00CA5D3B"/>
    <w:pPr>
      <w:numPr>
        <w:ilvl w:val="1"/>
        <w:numId w:val="2"/>
      </w:numPr>
      <w:spacing w:after="200" w:line="276" w:lineRule="auto"/>
      <w:ind w:left="360"/>
      <w:contextualSpacing/>
      <w:jc w:val="both"/>
    </w:pPr>
    <w:rPr>
      <w:rFonts w:asciiTheme="minorHAnsi" w:eastAsiaTheme="minorHAnsi" w:hAnsiTheme="minorHAnsi" w:cstheme="minorBidi"/>
      <w:color w:val="auto"/>
    </w:rPr>
  </w:style>
  <w:style w:type="character" w:customStyle="1" w:styleId="Listapunktowanapoziom1Znak">
    <w:name w:val="Lista punktowana poziom 1 Znak"/>
    <w:basedOn w:val="Domylnaczcionkaakapitu"/>
    <w:link w:val="Listapunktowanapoziom1"/>
    <w:rsid w:val="00CA5D3B"/>
    <w:rPr>
      <w:rFonts w:asciiTheme="minorHAnsi" w:eastAsiaTheme="minorHAnsi" w:hAnsiTheme="minorHAnsi" w:cstheme="minorBidi"/>
      <w:lang w:eastAsia="en-US"/>
    </w:rPr>
  </w:style>
  <w:style w:type="numbering" w:customStyle="1" w:styleId="StylPunktowane9pt">
    <w:name w:val="Styl Punktowane 9 pt"/>
    <w:basedOn w:val="Bezlisty"/>
    <w:rsid w:val="00CA5D3B"/>
    <w:pPr>
      <w:numPr>
        <w:numId w:val="3"/>
      </w:numPr>
    </w:pPr>
  </w:style>
  <w:style w:type="paragraph" w:customStyle="1" w:styleId="Znak7">
    <w:name w:val="Znak7"/>
    <w:basedOn w:val="Normalny"/>
    <w:rsid w:val="00CA5D3B"/>
    <w:pPr>
      <w:spacing w:after="160" w:line="240" w:lineRule="exact"/>
    </w:pPr>
    <w:rPr>
      <w:rFonts w:ascii="Tahoma" w:hAnsi="Tahoma" w:cs="Times New Roman"/>
      <w:color w:val="auto"/>
      <w:sz w:val="20"/>
      <w:szCs w:val="20"/>
      <w:lang w:val="en-US"/>
    </w:rPr>
  </w:style>
  <w:style w:type="character" w:customStyle="1" w:styleId="TeksttreciOdstpy0pt">
    <w:name w:val="Tekst treści + Odstępy 0 pt"/>
    <w:basedOn w:val="Teksttreci"/>
    <w:rsid w:val="00CA5D3B"/>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pl-PL"/>
    </w:rPr>
  </w:style>
  <w:style w:type="character" w:customStyle="1" w:styleId="TeksttreciCorbel95ptOdstpy0pt">
    <w:name w:val="Tekst treści + Corbel;9;5 pt;Odstępy 0 pt"/>
    <w:basedOn w:val="Teksttreci"/>
    <w:rsid w:val="00CA5D3B"/>
    <w:rPr>
      <w:rFonts w:ascii="Corbel" w:eastAsia="Corbel" w:hAnsi="Corbel" w:cs="Corbel"/>
      <w:b w:val="0"/>
      <w:bCs w:val="0"/>
      <w:i w:val="0"/>
      <w:iCs w:val="0"/>
      <w:smallCaps w:val="0"/>
      <w:strike w:val="0"/>
      <w:color w:val="000000"/>
      <w:spacing w:val="0"/>
      <w:w w:val="100"/>
      <w:position w:val="0"/>
      <w:sz w:val="19"/>
      <w:szCs w:val="19"/>
      <w:u w:val="none"/>
      <w:shd w:val="clear" w:color="auto" w:fill="FFFFFF"/>
    </w:rPr>
  </w:style>
  <w:style w:type="character" w:customStyle="1" w:styleId="Teksttreci8ptKursywaOdstpy-1pt">
    <w:name w:val="Tekst treści + 8 pt;Kursywa;Odstępy -1 pt"/>
    <w:basedOn w:val="Teksttreci"/>
    <w:rsid w:val="00CA5D3B"/>
    <w:rPr>
      <w:rFonts w:ascii="Arial Unicode MS" w:eastAsia="Arial Unicode MS" w:hAnsi="Arial Unicode MS" w:cs="Arial Unicode MS"/>
      <w:b w:val="0"/>
      <w:bCs w:val="0"/>
      <w:i/>
      <w:iCs/>
      <w:smallCaps w:val="0"/>
      <w:strike w:val="0"/>
      <w:color w:val="000000"/>
      <w:spacing w:val="-20"/>
      <w:w w:val="100"/>
      <w:position w:val="0"/>
      <w:sz w:val="16"/>
      <w:szCs w:val="16"/>
      <w:u w:val="none"/>
      <w:shd w:val="clear" w:color="auto" w:fill="FFFFFF"/>
      <w:lang w:val="pl-PL"/>
    </w:rPr>
  </w:style>
  <w:style w:type="character" w:customStyle="1" w:styleId="TeksttreciPogrubienieOdstpy0pt">
    <w:name w:val="Tekst treści + Pogrubienie;Odstępy 0 pt"/>
    <w:basedOn w:val="Teksttreci"/>
    <w:rsid w:val="00CA5D3B"/>
    <w:rPr>
      <w:rFonts w:ascii="Arial Unicode MS" w:eastAsia="Arial Unicode MS" w:hAnsi="Arial Unicode MS" w:cs="Arial Unicode MS"/>
      <w:b/>
      <w:bCs/>
      <w:i w:val="0"/>
      <w:iCs w:val="0"/>
      <w:smallCaps w:val="0"/>
      <w:strike w:val="0"/>
      <w:color w:val="000000"/>
      <w:spacing w:val="0"/>
      <w:w w:val="100"/>
      <w:position w:val="0"/>
      <w:sz w:val="14"/>
      <w:szCs w:val="14"/>
      <w:u w:val="none"/>
      <w:shd w:val="clear" w:color="auto" w:fill="FFFFFF"/>
      <w:lang w:val="pl-PL"/>
    </w:rPr>
  </w:style>
  <w:style w:type="paragraph" w:customStyle="1" w:styleId="BasicParagraph">
    <w:name w:val="[Basic Paragraph]"/>
    <w:basedOn w:val="Normalny"/>
    <w:rsid w:val="00CA5D3B"/>
    <w:pPr>
      <w:widowControl w:val="0"/>
      <w:suppressAutoHyphens/>
      <w:overflowPunct w:val="0"/>
      <w:autoSpaceDE w:val="0"/>
      <w:autoSpaceDN w:val="0"/>
      <w:adjustRightInd w:val="0"/>
      <w:spacing w:line="288" w:lineRule="auto"/>
      <w:textAlignment w:val="baseline"/>
    </w:pPr>
    <w:rPr>
      <w:rFonts w:ascii="MinionPro-Regular" w:hAnsi="MinionPro-Regular" w:cs="Times New Roman"/>
      <w:kern w:val="1"/>
      <w:sz w:val="24"/>
      <w:szCs w:val="20"/>
      <w:lang w:val="en-GB" w:eastAsia="pl-PL"/>
    </w:rPr>
  </w:style>
  <w:style w:type="paragraph" w:styleId="Podtytu">
    <w:name w:val="Subtitle"/>
    <w:basedOn w:val="Normalny"/>
    <w:link w:val="PodtytuZnak"/>
    <w:qFormat/>
    <w:locked/>
    <w:rsid w:val="00CA5D3B"/>
    <w:pPr>
      <w:autoSpaceDE w:val="0"/>
      <w:autoSpaceDN w:val="0"/>
      <w:spacing w:after="60"/>
      <w:jc w:val="center"/>
      <w:outlineLvl w:val="1"/>
    </w:pPr>
    <w:rPr>
      <w:rFonts w:ascii="Arial" w:hAnsi="Arial" w:cs="Arial"/>
      <w:color w:val="auto"/>
      <w:sz w:val="20"/>
      <w:szCs w:val="24"/>
      <w:lang w:eastAsia="pl-PL"/>
    </w:rPr>
  </w:style>
  <w:style w:type="character" w:customStyle="1" w:styleId="PodtytuZnak">
    <w:name w:val="Podtytuł Znak"/>
    <w:basedOn w:val="Domylnaczcionkaakapitu"/>
    <w:link w:val="Podtytu"/>
    <w:rsid w:val="00CA5D3B"/>
    <w:rPr>
      <w:rFonts w:ascii="Arial" w:hAnsi="Arial" w:cs="Arial"/>
      <w:sz w:val="20"/>
      <w:szCs w:val="24"/>
    </w:rPr>
  </w:style>
  <w:style w:type="paragraph" w:customStyle="1" w:styleId="Rozdzial">
    <w:name w:val="Rozdzial"/>
    <w:basedOn w:val="NoParagraphStyle"/>
    <w:rsid w:val="00CA5D3B"/>
    <w:pPr>
      <w:spacing w:before="57"/>
      <w:ind w:left="567" w:hanging="567"/>
    </w:pPr>
    <w:rPr>
      <w:rFonts w:ascii="MyriadPro-Bold" w:hAnsi="MyriadPro-Bold"/>
      <w:b/>
      <w:caps/>
      <w:sz w:val="22"/>
      <w:lang w:val="pl-PL"/>
    </w:rPr>
  </w:style>
  <w:style w:type="paragraph" w:customStyle="1" w:styleId="tekst1">
    <w:name w:val="tekst 1"/>
    <w:basedOn w:val="Normalny"/>
    <w:rsid w:val="00CA5D3B"/>
    <w:pPr>
      <w:widowControl w:val="0"/>
      <w:tabs>
        <w:tab w:val="left" w:pos="567"/>
      </w:tabs>
      <w:suppressAutoHyphens/>
      <w:overflowPunct w:val="0"/>
      <w:autoSpaceDE w:val="0"/>
      <w:autoSpaceDN w:val="0"/>
      <w:adjustRightInd w:val="0"/>
      <w:spacing w:line="288" w:lineRule="auto"/>
      <w:jc w:val="both"/>
      <w:textAlignment w:val="baseline"/>
    </w:pPr>
    <w:rPr>
      <w:rFonts w:ascii="MyriadPro-Regular" w:hAnsi="MyriadPro-Regular" w:cs="Times New Roman"/>
      <w:kern w:val="1"/>
      <w:szCs w:val="20"/>
      <w:lang w:eastAsia="pl-PL"/>
    </w:rPr>
  </w:style>
  <w:style w:type="paragraph" w:customStyle="1" w:styleId="wyliczanieliczby">
    <w:name w:val="wyliczanie liczby"/>
    <w:basedOn w:val="Normalny"/>
    <w:rsid w:val="00CA5D3B"/>
    <w:pPr>
      <w:widowControl w:val="0"/>
      <w:tabs>
        <w:tab w:val="left" w:pos="0"/>
        <w:tab w:val="right" w:pos="4073"/>
      </w:tabs>
      <w:suppressAutoHyphens/>
      <w:overflowPunct w:val="0"/>
      <w:autoSpaceDE w:val="0"/>
      <w:autoSpaceDN w:val="0"/>
      <w:adjustRightInd w:val="0"/>
      <w:spacing w:line="288" w:lineRule="auto"/>
      <w:ind w:left="567" w:hanging="567"/>
      <w:textAlignment w:val="baseline"/>
    </w:pPr>
    <w:rPr>
      <w:rFonts w:ascii="MyriadPro-Regular" w:hAnsi="MyriadPro-Regular" w:cs="Times New Roman"/>
      <w:kern w:val="1"/>
      <w:szCs w:val="20"/>
      <w:lang w:eastAsia="pl-PL"/>
    </w:rPr>
  </w:style>
  <w:style w:type="paragraph" w:customStyle="1" w:styleId="Podrozdziay">
    <w:name w:val="Podrozdzia?y"/>
    <w:basedOn w:val="NoParagraphStyle"/>
    <w:rsid w:val="00CA5D3B"/>
    <w:pPr>
      <w:spacing w:line="240" w:lineRule="auto"/>
      <w:ind w:left="567" w:hanging="567"/>
    </w:pPr>
    <w:rPr>
      <w:rFonts w:ascii="MyriadPro-Regular" w:hAnsi="MyriadPro-Regular"/>
      <w:caps/>
      <w:sz w:val="22"/>
      <w:lang w:val="pl-PL"/>
    </w:rPr>
  </w:style>
  <w:style w:type="paragraph" w:customStyle="1" w:styleId="Podstawowyakapitowy">
    <w:name w:val="[Podstawowy akapitowy]"/>
    <w:basedOn w:val="Normalny"/>
    <w:uiPriority w:val="99"/>
    <w:rsid w:val="00CA5D3B"/>
    <w:pPr>
      <w:autoSpaceDE w:val="0"/>
      <w:autoSpaceDN w:val="0"/>
      <w:adjustRightInd w:val="0"/>
      <w:spacing w:line="288" w:lineRule="auto"/>
      <w:textAlignment w:val="center"/>
    </w:pPr>
    <w:rPr>
      <w:rFonts w:ascii="Times New Roman" w:eastAsia="Calibri" w:hAnsi="Times New Roman" w:cs="Times New Roman"/>
      <w:sz w:val="24"/>
      <w:szCs w:val="24"/>
    </w:rPr>
  </w:style>
  <w:style w:type="paragraph" w:customStyle="1" w:styleId="tekst">
    <w:name w:val="tekst"/>
    <w:basedOn w:val="NoParagraphStyle"/>
    <w:rsid w:val="00CA5D3B"/>
    <w:pPr>
      <w:tabs>
        <w:tab w:val="left" w:pos="567"/>
      </w:tabs>
      <w:ind w:firstLine="283"/>
      <w:jc w:val="both"/>
    </w:pPr>
    <w:rPr>
      <w:rFonts w:ascii="MyriadPro-Regular" w:hAnsi="MyriadPro-Regular"/>
      <w:sz w:val="22"/>
      <w:lang w:val="pl-PL"/>
    </w:rPr>
  </w:style>
  <w:style w:type="paragraph" w:customStyle="1" w:styleId="tekstbold">
    <w:name w:val="tekst bold"/>
    <w:basedOn w:val="tekst1"/>
    <w:rsid w:val="00CA5D3B"/>
    <w:rPr>
      <w:rFonts w:ascii="MyriadPro-Bold" w:hAnsi="MyriadPro-Bold"/>
      <w:b/>
    </w:rPr>
  </w:style>
  <w:style w:type="paragraph" w:customStyle="1" w:styleId="Style5">
    <w:name w:val="Style5"/>
    <w:basedOn w:val="Normalny"/>
    <w:uiPriority w:val="99"/>
    <w:rsid w:val="00CA5D3B"/>
    <w:pPr>
      <w:widowControl w:val="0"/>
      <w:autoSpaceDE w:val="0"/>
      <w:autoSpaceDN w:val="0"/>
      <w:adjustRightInd w:val="0"/>
    </w:pPr>
    <w:rPr>
      <w:rFonts w:ascii="Times New Roman" w:hAnsi="Times New Roman" w:cs="Times New Roman"/>
      <w:color w:val="auto"/>
      <w:sz w:val="24"/>
      <w:szCs w:val="24"/>
      <w:lang w:eastAsia="pl-PL"/>
    </w:rPr>
  </w:style>
  <w:style w:type="character" w:customStyle="1" w:styleId="FontStyle13">
    <w:name w:val="Font Style13"/>
    <w:basedOn w:val="Domylnaczcionkaakapitu"/>
    <w:uiPriority w:val="99"/>
    <w:rsid w:val="00CA5D3B"/>
    <w:rPr>
      <w:rFonts w:ascii="Times New Roman" w:hAnsi="Times New Roman" w:cs="Times New Roman"/>
      <w:color w:val="000000"/>
      <w:sz w:val="20"/>
      <w:szCs w:val="20"/>
    </w:rPr>
  </w:style>
  <w:style w:type="paragraph" w:customStyle="1" w:styleId="Normalny1">
    <w:name w:val="Normalny1"/>
    <w:basedOn w:val="Normalny"/>
    <w:rsid w:val="00CA5D3B"/>
    <w:pPr>
      <w:spacing w:before="100" w:after="100"/>
    </w:pPr>
    <w:rPr>
      <w:rFonts w:ascii="Times New Roman" w:eastAsiaTheme="minorHAnsi" w:hAnsi="Times New Roman" w:cs="Times New Roman"/>
      <w:color w:val="auto"/>
      <w:sz w:val="24"/>
      <w:szCs w:val="24"/>
      <w:lang w:eastAsia="ar-SA"/>
    </w:rPr>
  </w:style>
  <w:style w:type="character" w:customStyle="1" w:styleId="FootnoteCharacters">
    <w:name w:val="Footnote Characters"/>
    <w:rsid w:val="00CA5D3B"/>
  </w:style>
  <w:style w:type="paragraph" w:customStyle="1" w:styleId="przypis">
    <w:name w:val="przypis"/>
    <w:basedOn w:val="tekst1"/>
    <w:rsid w:val="00CA5D3B"/>
    <w:pPr>
      <w:tabs>
        <w:tab w:val="clear" w:pos="567"/>
      </w:tabs>
      <w:ind w:left="567" w:hanging="567"/>
      <w:jc w:val="left"/>
    </w:pPr>
    <w:rPr>
      <w:sz w:val="18"/>
    </w:rPr>
  </w:style>
  <w:style w:type="paragraph" w:styleId="Tekstpodstawowyzwciciem">
    <w:name w:val="Body Text First Indent"/>
    <w:basedOn w:val="Tekstpodstawowy"/>
    <w:link w:val="TekstpodstawowyzwciciemZnak"/>
    <w:uiPriority w:val="99"/>
    <w:semiHidden/>
    <w:unhideWhenUsed/>
    <w:locked/>
    <w:rsid w:val="00CA5D3B"/>
    <w:pPr>
      <w:widowControl w:val="0"/>
      <w:ind w:firstLine="360"/>
    </w:pPr>
    <w:rPr>
      <w:rFonts w:ascii="Courier New" w:eastAsia="Courier New" w:hAnsi="Courier New" w:cs="Courier New"/>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CA5D3B"/>
    <w:rPr>
      <w:rFonts w:ascii="Courier New" w:eastAsia="Courier New" w:hAnsi="Courier New" w:cs="Courier New"/>
      <w:color w:val="000000"/>
      <w:sz w:val="24"/>
      <w:szCs w:val="24"/>
      <w:lang w:eastAsia="pl-PL"/>
    </w:rPr>
  </w:style>
  <w:style w:type="character" w:customStyle="1" w:styleId="Teksttreci3115ptBezpogrubienia">
    <w:name w:val="Tekst treści (3) + 11;5 pt;Bez pogrubienia"/>
    <w:basedOn w:val="Teksttreci3"/>
    <w:rsid w:val="00CA5D3B"/>
    <w:rPr>
      <w:rFonts w:ascii="Times New Roman" w:hAnsi="Times New Roman"/>
      <w:b/>
      <w:bCs/>
      <w:i w:val="0"/>
      <w:iCs w:val="0"/>
      <w:color w:val="000000"/>
      <w:spacing w:val="0"/>
      <w:w w:val="100"/>
      <w:position w:val="0"/>
      <w:sz w:val="23"/>
      <w:szCs w:val="23"/>
      <w:shd w:val="clear" w:color="auto" w:fill="FFFFFF"/>
      <w:lang w:val="pl-PL"/>
    </w:rPr>
  </w:style>
  <w:style w:type="character" w:customStyle="1" w:styleId="Nagwek50">
    <w:name w:val="Nagłówek #5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51">
    <w:name w:val="Nagłówek #5"/>
    <w:basedOn w:val="Nagwek50"/>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Maelitery">
    <w:name w:val="Tekst treści (2) + Małe litery"/>
    <w:basedOn w:val="Teksttreci2"/>
    <w:rsid w:val="00CA5D3B"/>
    <w:rPr>
      <w:rFonts w:ascii="Lucida Sans Unicode" w:eastAsia="Lucida Sans Unicode" w:hAnsi="Lucida Sans Unicode" w:cs="Lucida Sans Unicode"/>
      <w:b/>
      <w:bCs/>
      <w:i w:val="0"/>
      <w:iCs w:val="0"/>
      <w:smallCaps/>
      <w:strike w:val="0"/>
      <w:color w:val="000000"/>
      <w:spacing w:val="0"/>
      <w:w w:val="100"/>
      <w:position w:val="0"/>
      <w:sz w:val="26"/>
      <w:szCs w:val="26"/>
      <w:u w:val="none"/>
      <w:lang w:val="pl-PL"/>
    </w:rPr>
  </w:style>
  <w:style w:type="character" w:customStyle="1" w:styleId="Teksttreci12pt">
    <w:name w:val="Tekst treści + 12 pt"/>
    <w:basedOn w:val="Teksttreci"/>
    <w:rsid w:val="00CA5D3B"/>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pl-PL"/>
    </w:rPr>
  </w:style>
  <w:style w:type="paragraph" w:customStyle="1" w:styleId="Teksttreci21">
    <w:name w:val="Tekst treści2"/>
    <w:basedOn w:val="Normalny"/>
    <w:rsid w:val="00CA5D3B"/>
    <w:pPr>
      <w:widowControl w:val="0"/>
      <w:shd w:val="clear" w:color="auto" w:fill="FFFFFF"/>
      <w:spacing w:line="331" w:lineRule="exact"/>
      <w:ind w:hanging="460"/>
      <w:jc w:val="both"/>
    </w:pPr>
    <w:rPr>
      <w:rFonts w:ascii="Times New Roman" w:hAnsi="Times New Roman" w:cs="Times New Roman"/>
      <w:sz w:val="23"/>
      <w:szCs w:val="23"/>
      <w:lang w:eastAsia="pl-PL"/>
    </w:rPr>
  </w:style>
  <w:style w:type="paragraph" w:customStyle="1" w:styleId="niebieski">
    <w:name w:val="niebieski"/>
    <w:basedOn w:val="Normalny"/>
    <w:rsid w:val="00CA5D3B"/>
    <w:pPr>
      <w:spacing w:before="100" w:beforeAutospacing="1" w:after="100" w:afterAutospacing="1"/>
    </w:pPr>
    <w:rPr>
      <w:rFonts w:ascii="Times New Roman" w:hAnsi="Times New Roman" w:cs="Times New Roman"/>
      <w:color w:val="auto"/>
      <w:sz w:val="24"/>
      <w:szCs w:val="24"/>
      <w:lang w:eastAsia="pl-PL"/>
    </w:rPr>
  </w:style>
  <w:style w:type="character" w:customStyle="1" w:styleId="datafield">
    <w:name w:val="datafield"/>
    <w:basedOn w:val="Domylnaczcionkaakapitu"/>
    <w:rsid w:val="00CA5D3B"/>
  </w:style>
  <w:style w:type="character" w:customStyle="1" w:styleId="xdrichtextbox">
    <w:name w:val="xdrichtextbox"/>
    <w:basedOn w:val="Domylnaczcionkaakapitu"/>
    <w:rsid w:val="00CA5D3B"/>
  </w:style>
  <w:style w:type="paragraph" w:customStyle="1" w:styleId="Tekstpodstawowy23">
    <w:name w:val="Tekst podstawowy 23"/>
    <w:basedOn w:val="Normalny"/>
    <w:rsid w:val="00CA5D3B"/>
    <w:pPr>
      <w:jc w:val="both"/>
    </w:pPr>
    <w:rPr>
      <w:rFonts w:ascii="Times New Roman" w:hAnsi="Times New Roman" w:cs="Times New Roman"/>
      <w:color w:val="auto"/>
      <w:sz w:val="24"/>
      <w:szCs w:val="24"/>
      <w:lang w:eastAsia="pl-PL"/>
    </w:rPr>
  </w:style>
  <w:style w:type="paragraph" w:customStyle="1" w:styleId="khheader">
    <w:name w:val="kh_header"/>
    <w:basedOn w:val="Normalny"/>
    <w:rsid w:val="008073AD"/>
    <w:pPr>
      <w:spacing w:line="420" w:lineRule="atLeast"/>
      <w:jc w:val="center"/>
    </w:pPr>
    <w:rPr>
      <w:rFonts w:ascii="Times New Roman" w:hAnsi="Times New Roman" w:cs="Times New Roman"/>
      <w:color w:val="auto"/>
      <w:sz w:val="28"/>
      <w:szCs w:val="28"/>
      <w:lang w:eastAsia="pl-PL"/>
    </w:rPr>
  </w:style>
  <w:style w:type="character" w:customStyle="1" w:styleId="Nierozpoznanawzmianka1">
    <w:name w:val="Nierozpoznana wzmianka1"/>
    <w:basedOn w:val="Domylnaczcionkaakapitu"/>
    <w:uiPriority w:val="99"/>
    <w:semiHidden/>
    <w:unhideWhenUsed/>
    <w:rsid w:val="00F67543"/>
    <w:rPr>
      <w:color w:val="808080"/>
      <w:shd w:val="clear" w:color="auto" w:fill="E6E6E6"/>
    </w:rPr>
  </w:style>
  <w:style w:type="character" w:customStyle="1" w:styleId="Nierozpoznanawzmianka2">
    <w:name w:val="Nierozpoznana wzmianka2"/>
    <w:basedOn w:val="Domylnaczcionkaakapitu"/>
    <w:uiPriority w:val="99"/>
    <w:semiHidden/>
    <w:unhideWhenUsed/>
    <w:rsid w:val="00930FA7"/>
    <w:rPr>
      <w:color w:val="808080"/>
      <w:shd w:val="clear" w:color="auto" w:fill="E6E6E6"/>
    </w:rPr>
  </w:style>
  <w:style w:type="character" w:styleId="Nierozpoznanawzmianka">
    <w:name w:val="Unresolved Mention"/>
    <w:basedOn w:val="Domylnaczcionkaakapitu"/>
    <w:uiPriority w:val="99"/>
    <w:semiHidden/>
    <w:unhideWhenUsed/>
    <w:rsid w:val="00D42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529">
      <w:bodyDiv w:val="1"/>
      <w:marLeft w:val="0"/>
      <w:marRight w:val="0"/>
      <w:marTop w:val="0"/>
      <w:marBottom w:val="0"/>
      <w:divBdr>
        <w:top w:val="none" w:sz="0" w:space="0" w:color="auto"/>
        <w:left w:val="none" w:sz="0" w:space="0" w:color="auto"/>
        <w:bottom w:val="none" w:sz="0" w:space="0" w:color="auto"/>
        <w:right w:val="none" w:sz="0" w:space="0" w:color="auto"/>
      </w:divBdr>
    </w:div>
    <w:div w:id="328756548">
      <w:bodyDiv w:val="1"/>
      <w:marLeft w:val="0"/>
      <w:marRight w:val="0"/>
      <w:marTop w:val="0"/>
      <w:marBottom w:val="0"/>
      <w:divBdr>
        <w:top w:val="none" w:sz="0" w:space="0" w:color="auto"/>
        <w:left w:val="none" w:sz="0" w:space="0" w:color="auto"/>
        <w:bottom w:val="none" w:sz="0" w:space="0" w:color="auto"/>
        <w:right w:val="none" w:sz="0" w:space="0" w:color="auto"/>
      </w:divBdr>
    </w:div>
    <w:div w:id="625085224">
      <w:bodyDiv w:val="1"/>
      <w:marLeft w:val="0"/>
      <w:marRight w:val="0"/>
      <w:marTop w:val="0"/>
      <w:marBottom w:val="0"/>
      <w:divBdr>
        <w:top w:val="none" w:sz="0" w:space="0" w:color="auto"/>
        <w:left w:val="none" w:sz="0" w:space="0" w:color="auto"/>
        <w:bottom w:val="none" w:sz="0" w:space="0" w:color="auto"/>
        <w:right w:val="none" w:sz="0" w:space="0" w:color="auto"/>
      </w:divBdr>
    </w:div>
    <w:div w:id="1023629815">
      <w:bodyDiv w:val="1"/>
      <w:marLeft w:val="0"/>
      <w:marRight w:val="0"/>
      <w:marTop w:val="0"/>
      <w:marBottom w:val="0"/>
      <w:divBdr>
        <w:top w:val="none" w:sz="0" w:space="0" w:color="auto"/>
        <w:left w:val="none" w:sz="0" w:space="0" w:color="auto"/>
        <w:bottom w:val="none" w:sz="0" w:space="0" w:color="auto"/>
        <w:right w:val="none" w:sz="0" w:space="0" w:color="auto"/>
      </w:divBdr>
    </w:div>
    <w:div w:id="12714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czewo.franciszkani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roslaw.koczwara@op.pl" TargetMode="External"/><Relationship Id="rId4" Type="http://schemas.openxmlformats.org/officeDocument/2006/relationships/settings" Target="settings.xml"/><Relationship Id="rId9" Type="http://schemas.openxmlformats.org/officeDocument/2006/relationships/hyperlink" Target="http://ofmbarczewo.cal24.pl/zapytanie-ofertow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5F8CE-3308-4177-8FD9-70ECD073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Pages>
  <Words>6478</Words>
  <Characters>38870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MZD Bielsko-Biała</Company>
  <LinksUpToDate>false</LinksUpToDate>
  <CharactersWithSpaces>45258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Mirosław Koczwara</cp:lastModifiedBy>
  <cp:revision>106</cp:revision>
  <cp:lastPrinted>2016-09-29T09:09:00Z</cp:lastPrinted>
  <dcterms:created xsi:type="dcterms:W3CDTF">2018-02-26T20:48:00Z</dcterms:created>
  <dcterms:modified xsi:type="dcterms:W3CDTF">2018-09-27T21:23:00Z</dcterms:modified>
</cp:coreProperties>
</file>